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5504" w14:textId="6CC8C1D1" w:rsidR="006A3A64" w:rsidRDefault="004B4735" w:rsidP="006A3A64">
      <w:pPr>
        <w:spacing w:line="440" w:lineRule="exact"/>
        <w:jc w:val="center"/>
        <w:rPr>
          <w:rFonts w:ascii="Meiryo UI" w:eastAsia="Meiryo UI" w:hAnsi="Meiryo UI" w:hint="default"/>
          <w:b/>
          <w:sz w:val="40"/>
        </w:rPr>
      </w:pPr>
      <w:r>
        <w:rPr>
          <w:rFonts w:ascii="Meiryo UI" w:eastAsia="Meiryo UI" w:hAnsi="Meiryo UI"/>
          <w:b/>
          <w:sz w:val="40"/>
        </w:rPr>
        <w:t>報</w:t>
      </w:r>
      <w:r>
        <w:rPr>
          <w:rFonts w:ascii="Meiryo UI" w:eastAsia="Meiryo UI" w:hAnsi="Meiryo UI"/>
          <w:b/>
          <w:w w:val="151"/>
          <w:sz w:val="40"/>
        </w:rPr>
        <w:t xml:space="preserve">　　</w:t>
      </w:r>
      <w:r>
        <w:rPr>
          <w:rFonts w:ascii="Meiryo UI" w:eastAsia="Meiryo UI" w:hAnsi="Meiryo UI"/>
          <w:b/>
          <w:sz w:val="40"/>
        </w:rPr>
        <w:t>道</w:t>
      </w:r>
      <w:r>
        <w:rPr>
          <w:rFonts w:ascii="Meiryo UI" w:eastAsia="Meiryo UI" w:hAnsi="Meiryo UI"/>
          <w:b/>
          <w:w w:val="151"/>
          <w:sz w:val="40"/>
        </w:rPr>
        <w:t xml:space="preserve">　　</w:t>
      </w:r>
      <w:r>
        <w:rPr>
          <w:rFonts w:ascii="Meiryo UI" w:eastAsia="Meiryo UI" w:hAnsi="Meiryo UI"/>
          <w:b/>
          <w:sz w:val="40"/>
        </w:rPr>
        <w:t>資</w:t>
      </w:r>
      <w:r>
        <w:rPr>
          <w:rFonts w:ascii="Meiryo UI" w:eastAsia="Meiryo UI" w:hAnsi="Meiryo UI"/>
          <w:b/>
          <w:w w:val="151"/>
          <w:sz w:val="40"/>
        </w:rPr>
        <w:t xml:space="preserve">　　</w:t>
      </w:r>
      <w:r>
        <w:rPr>
          <w:rFonts w:ascii="Meiryo UI" w:eastAsia="Meiryo UI" w:hAnsi="Meiryo UI"/>
          <w:b/>
          <w:sz w:val="40"/>
        </w:rPr>
        <w:t>料</w:t>
      </w:r>
    </w:p>
    <w:p w14:paraId="4534F144" w14:textId="32A919A4" w:rsidR="006A3A64" w:rsidRPr="00FC4C39" w:rsidRDefault="006A3A64" w:rsidP="006A3A64">
      <w:pPr>
        <w:spacing w:line="440" w:lineRule="exact"/>
        <w:jc w:val="center"/>
        <w:rPr>
          <w:rFonts w:ascii="Meiryo UI" w:eastAsia="Meiryo UI" w:hAnsi="Meiryo UI" w:hint="default"/>
          <w:b/>
          <w:sz w:val="21"/>
          <w:szCs w:val="21"/>
        </w:rPr>
      </w:pPr>
    </w:p>
    <w:p w14:paraId="50FE705E" w14:textId="2D6147E9" w:rsidR="00816B25" w:rsidRDefault="004B4735">
      <w:pPr>
        <w:spacing w:line="280" w:lineRule="exact"/>
        <w:rPr>
          <w:rFonts w:hint="default"/>
        </w:rPr>
      </w:pPr>
      <w:r>
        <w:rPr>
          <w:sz w:val="22"/>
        </w:rPr>
        <w:t xml:space="preserve">                                   　　　                </w:t>
      </w:r>
      <w:r w:rsidR="0072059F">
        <w:rPr>
          <w:sz w:val="22"/>
        </w:rPr>
        <w:t xml:space="preserve">　　</w:t>
      </w:r>
      <w:r w:rsidR="00D023E1">
        <w:rPr>
          <w:sz w:val="22"/>
        </w:rPr>
        <w:t xml:space="preserve"> 　</w:t>
      </w:r>
      <w:r>
        <w:rPr>
          <w:sz w:val="22"/>
        </w:rPr>
        <w:t>令和</w:t>
      </w:r>
      <w:r w:rsidR="0072059F">
        <w:rPr>
          <w:sz w:val="22"/>
        </w:rPr>
        <w:t>６</w:t>
      </w:r>
      <w:r>
        <w:rPr>
          <w:sz w:val="22"/>
        </w:rPr>
        <w:t>年</w:t>
      </w:r>
      <w:r w:rsidR="00D023E1">
        <w:rPr>
          <w:sz w:val="22"/>
        </w:rPr>
        <w:t>1</w:t>
      </w:r>
      <w:r w:rsidR="00D023E1">
        <w:rPr>
          <w:rFonts w:hint="default"/>
          <w:sz w:val="22"/>
        </w:rPr>
        <w:t>2</w:t>
      </w:r>
      <w:r>
        <w:rPr>
          <w:sz w:val="22"/>
        </w:rPr>
        <w:t>月</w:t>
      </w:r>
      <w:r w:rsidR="00D023E1">
        <w:rPr>
          <w:sz w:val="22"/>
        </w:rPr>
        <w:t>６</w:t>
      </w:r>
      <w:r>
        <w:rPr>
          <w:sz w:val="22"/>
        </w:rPr>
        <w:t>日</w:t>
      </w:r>
    </w:p>
    <w:p w14:paraId="4C299785" w14:textId="6EB863B4" w:rsidR="00816B25" w:rsidRDefault="004B4735">
      <w:pPr>
        <w:spacing w:line="280" w:lineRule="exact"/>
        <w:rPr>
          <w:rFonts w:hint="default"/>
          <w:sz w:val="22"/>
        </w:rPr>
      </w:pPr>
      <w:r>
        <w:rPr>
          <w:sz w:val="22"/>
        </w:rPr>
        <w:t xml:space="preserve">　　　　　　　　　　　　　　　　　　　　　　 </w:t>
      </w:r>
      <w:r w:rsidR="0072059F">
        <w:rPr>
          <w:sz w:val="22"/>
        </w:rPr>
        <w:t>大阪・関西万博奈良県実行委員会事務局</w:t>
      </w:r>
    </w:p>
    <w:p w14:paraId="32D5EEF2" w14:textId="1195A432" w:rsidR="0072059F" w:rsidRPr="0072059F" w:rsidRDefault="0072059F">
      <w:pPr>
        <w:spacing w:line="280" w:lineRule="exact"/>
        <w:rPr>
          <w:rFonts w:hint="default"/>
          <w:sz w:val="22"/>
        </w:rPr>
      </w:pPr>
      <w:r>
        <w:rPr>
          <w:sz w:val="22"/>
        </w:rPr>
        <w:t xml:space="preserve">　　　　　　　　　　　　　　　　　　　　　　　（奈良県総務部知事公室万博推進室内）</w:t>
      </w:r>
    </w:p>
    <w:p w14:paraId="1B20EA74" w14:textId="2CF1D97F" w:rsidR="006A3A64" w:rsidRDefault="006A3A64">
      <w:pPr>
        <w:spacing w:line="280" w:lineRule="exact"/>
        <w:rPr>
          <w:rFonts w:hint="default"/>
          <w:sz w:val="22"/>
        </w:rPr>
      </w:pPr>
      <w:r>
        <w:rPr>
          <w:sz w:val="22"/>
        </w:rPr>
        <w:t xml:space="preserve">　　　　　　　　　　　　　　　　　　　　　　　　　　　　 </w:t>
      </w:r>
      <w:r w:rsidR="0072059F">
        <w:rPr>
          <w:sz w:val="22"/>
        </w:rPr>
        <w:t xml:space="preserve">担当 </w:t>
      </w:r>
      <w:r w:rsidR="0072059F">
        <w:rPr>
          <w:rFonts w:hint="default"/>
          <w:sz w:val="22"/>
        </w:rPr>
        <w:t xml:space="preserve">   </w:t>
      </w:r>
      <w:r w:rsidR="0072059F">
        <w:rPr>
          <w:sz w:val="22"/>
        </w:rPr>
        <w:t>和田、</w:t>
      </w:r>
      <w:r w:rsidR="00983693">
        <w:rPr>
          <w:sz w:val="22"/>
        </w:rPr>
        <w:t>栗木</w:t>
      </w:r>
    </w:p>
    <w:p w14:paraId="7F4F35DF" w14:textId="6F622532" w:rsidR="00816B25" w:rsidRDefault="006A3A64">
      <w:pPr>
        <w:spacing w:line="280" w:lineRule="exact"/>
        <w:rPr>
          <w:rFonts w:hint="default"/>
        </w:rPr>
      </w:pPr>
      <w:r>
        <w:rPr>
          <w:sz w:val="22"/>
        </w:rPr>
        <w:t xml:space="preserve">　　　　　　　　　　　　　　　　　　　　　　　　　　　　 </w:t>
      </w:r>
      <w:r w:rsidR="0072059F">
        <w:rPr>
          <w:sz w:val="22"/>
        </w:rPr>
        <w:t xml:space="preserve">内線 </w:t>
      </w:r>
      <w:r w:rsidR="0072059F">
        <w:rPr>
          <w:rFonts w:hint="default"/>
          <w:sz w:val="22"/>
        </w:rPr>
        <w:t xml:space="preserve">   </w:t>
      </w:r>
      <w:r w:rsidR="0072059F">
        <w:rPr>
          <w:sz w:val="22"/>
        </w:rPr>
        <w:t>6</w:t>
      </w:r>
      <w:r w:rsidR="0072059F">
        <w:rPr>
          <w:rFonts w:hint="default"/>
          <w:sz w:val="22"/>
        </w:rPr>
        <w:t>0202</w:t>
      </w:r>
      <w:r w:rsidR="0072059F">
        <w:rPr>
          <w:sz w:val="22"/>
        </w:rPr>
        <w:t>、6</w:t>
      </w:r>
      <w:r w:rsidR="0072059F">
        <w:rPr>
          <w:rFonts w:hint="default"/>
          <w:sz w:val="22"/>
        </w:rPr>
        <w:t>020</w:t>
      </w:r>
      <w:r w:rsidR="00983693">
        <w:rPr>
          <w:rFonts w:hint="default"/>
          <w:sz w:val="22"/>
        </w:rPr>
        <w:t>3</w:t>
      </w:r>
      <w:r w:rsidR="004B4735">
        <w:rPr>
          <w:sz w:val="22"/>
        </w:rPr>
        <w:t xml:space="preserve">              　　　            　　　　　</w:t>
      </w:r>
    </w:p>
    <w:p w14:paraId="1CD29CA2" w14:textId="35D480E8" w:rsidR="00816B25" w:rsidRDefault="004B4735">
      <w:pPr>
        <w:spacing w:line="280" w:lineRule="exact"/>
        <w:rPr>
          <w:rFonts w:hint="default"/>
        </w:rPr>
      </w:pPr>
      <w:r>
        <w:rPr>
          <w:sz w:val="22"/>
        </w:rPr>
        <w:t xml:space="preserve">　　　　　　　　　　　　　　　　　　　　　　　　　　　　 </w:t>
      </w:r>
      <w:r>
        <w:rPr>
          <w:w w:val="50"/>
          <w:sz w:val="22"/>
        </w:rPr>
        <w:t>ダイヤルイン</w:t>
      </w:r>
      <w:r>
        <w:rPr>
          <w:sz w:val="22"/>
        </w:rPr>
        <w:t xml:space="preserve">　</w:t>
      </w:r>
      <w:r w:rsidRPr="0072059F">
        <w:rPr>
          <w:spacing w:val="32"/>
          <w:sz w:val="22"/>
          <w:fitText w:val="1682" w:id="2"/>
        </w:rPr>
        <w:t>0742-27-8</w:t>
      </w:r>
      <w:r w:rsidR="0072059F" w:rsidRPr="0072059F">
        <w:rPr>
          <w:rFonts w:hint="default"/>
          <w:spacing w:val="32"/>
          <w:sz w:val="22"/>
          <w:fitText w:val="1682" w:id="2"/>
        </w:rPr>
        <w:t>08</w:t>
      </w:r>
      <w:r w:rsidR="0072059F" w:rsidRPr="0072059F">
        <w:rPr>
          <w:rFonts w:hint="default"/>
          <w:spacing w:val="10"/>
          <w:sz w:val="22"/>
          <w:fitText w:val="1682" w:id="2"/>
        </w:rPr>
        <w:t>3</w:t>
      </w:r>
    </w:p>
    <w:p w14:paraId="56CFA6A0" w14:textId="77777777" w:rsidR="00816B25" w:rsidRDefault="004B4735">
      <w:pPr>
        <w:spacing w:line="280" w:lineRule="exact"/>
        <w:rPr>
          <w:rFonts w:hint="default"/>
        </w:rPr>
      </w:pPr>
      <w:r>
        <w:rPr>
          <w:sz w:val="22"/>
        </w:rPr>
        <w:t xml:space="preserve">　　　　　　　　　　　　　　　　　　　　　　　　　　　　 ＦＡＸ　</w:t>
      </w:r>
      <w:r w:rsidRPr="004B4735">
        <w:rPr>
          <w:spacing w:val="32"/>
          <w:sz w:val="22"/>
          <w:fitText w:val="1682" w:id="3"/>
        </w:rPr>
        <w:t>0742-22-801</w:t>
      </w:r>
      <w:r w:rsidRPr="004B4735">
        <w:rPr>
          <w:spacing w:val="10"/>
          <w:sz w:val="22"/>
          <w:fitText w:val="1682" w:id="3"/>
        </w:rPr>
        <w:t>2</w:t>
      </w:r>
    </w:p>
    <w:p w14:paraId="773835AB" w14:textId="503F7C33" w:rsidR="00816B25" w:rsidRDefault="00816B25">
      <w:pPr>
        <w:spacing w:line="280" w:lineRule="exact"/>
        <w:rPr>
          <w:rFonts w:hint="default"/>
        </w:rPr>
      </w:pPr>
    </w:p>
    <w:p w14:paraId="426FD064" w14:textId="29F2C524" w:rsidR="00816B25" w:rsidRPr="009755F6" w:rsidRDefault="0072059F">
      <w:pPr>
        <w:spacing w:line="320" w:lineRule="exact"/>
        <w:jc w:val="center"/>
        <w:rPr>
          <w:rFonts w:hint="default"/>
          <w:sz w:val="26"/>
          <w:szCs w:val="26"/>
        </w:rPr>
      </w:pPr>
      <w:r>
        <w:rPr>
          <w:rFonts w:ascii="ＭＳ ゴシック" w:eastAsia="ＭＳ ゴシック" w:hAnsi="ＭＳ ゴシック"/>
          <w:b/>
          <w:sz w:val="26"/>
          <w:szCs w:val="26"/>
        </w:rPr>
        <w:t>2</w:t>
      </w:r>
      <w:r>
        <w:rPr>
          <w:rFonts w:ascii="ＭＳ ゴシック" w:eastAsia="ＭＳ ゴシック" w:hAnsi="ＭＳ ゴシック" w:hint="default"/>
          <w:b/>
          <w:sz w:val="26"/>
          <w:szCs w:val="26"/>
        </w:rPr>
        <w:t>025</w:t>
      </w:r>
      <w:r w:rsidR="006A3A64" w:rsidRPr="009755F6">
        <w:rPr>
          <w:rFonts w:ascii="ＭＳ ゴシック" w:eastAsia="ＭＳ ゴシック" w:hAnsi="ＭＳ ゴシック"/>
          <w:b/>
          <w:sz w:val="26"/>
          <w:szCs w:val="26"/>
        </w:rPr>
        <w:t>年大阪・関西万博</w:t>
      </w:r>
      <w:r>
        <w:rPr>
          <w:rFonts w:ascii="ＭＳ ゴシック" w:eastAsia="ＭＳ ゴシック" w:hAnsi="ＭＳ ゴシック"/>
          <w:b/>
          <w:sz w:val="26"/>
          <w:szCs w:val="26"/>
        </w:rPr>
        <w:t>開幕</w:t>
      </w:r>
      <w:r w:rsidR="00D023E1">
        <w:rPr>
          <w:rFonts w:ascii="ＭＳ ゴシック" w:eastAsia="ＭＳ ゴシック" w:hAnsi="ＭＳ ゴシック"/>
          <w:b/>
          <w:sz w:val="26"/>
          <w:szCs w:val="26"/>
        </w:rPr>
        <w:t>1</w:t>
      </w:r>
      <w:r w:rsidR="00D023E1">
        <w:rPr>
          <w:rFonts w:ascii="ＭＳ ゴシック" w:eastAsia="ＭＳ ゴシック" w:hAnsi="ＭＳ ゴシック" w:hint="default"/>
          <w:b/>
          <w:sz w:val="26"/>
          <w:szCs w:val="26"/>
        </w:rPr>
        <w:t>00</w:t>
      </w:r>
      <w:r w:rsidR="00D023E1">
        <w:rPr>
          <w:rFonts w:ascii="ＭＳ ゴシック" w:eastAsia="ＭＳ ゴシック" w:hAnsi="ＭＳ ゴシック"/>
          <w:b/>
          <w:sz w:val="26"/>
          <w:szCs w:val="26"/>
        </w:rPr>
        <w:t>日</w:t>
      </w:r>
      <w:r>
        <w:rPr>
          <w:rFonts w:ascii="ＭＳ ゴシック" w:eastAsia="ＭＳ ゴシック" w:hAnsi="ＭＳ ゴシック"/>
          <w:b/>
          <w:sz w:val="26"/>
          <w:szCs w:val="26"/>
        </w:rPr>
        <w:t>前イベント</w:t>
      </w:r>
      <w:r w:rsidR="000E2FE6">
        <w:rPr>
          <w:rFonts w:ascii="ＭＳ ゴシック" w:eastAsia="ＭＳ ゴシック" w:hAnsi="ＭＳ ゴシック"/>
          <w:b/>
          <w:sz w:val="26"/>
          <w:szCs w:val="26"/>
        </w:rPr>
        <w:t>の開催</w:t>
      </w:r>
      <w:r w:rsidR="006A3A64" w:rsidRPr="009755F6">
        <w:rPr>
          <w:rFonts w:ascii="ＭＳ ゴシック" w:eastAsia="ＭＳ ゴシック" w:hAnsi="ＭＳ ゴシック"/>
          <w:b/>
          <w:sz w:val="26"/>
          <w:szCs w:val="26"/>
        </w:rPr>
        <w:t>について</w:t>
      </w:r>
    </w:p>
    <w:p w14:paraId="0E14D041" w14:textId="77777777" w:rsidR="00FC4C39" w:rsidRPr="00D023E1" w:rsidRDefault="00FC4C39">
      <w:pPr>
        <w:spacing w:line="280" w:lineRule="exact"/>
        <w:rPr>
          <w:rFonts w:hint="default"/>
        </w:rPr>
      </w:pPr>
    </w:p>
    <w:p w14:paraId="7ACD229F" w14:textId="76066D2C" w:rsidR="00816B25" w:rsidRDefault="004B4735">
      <w:pPr>
        <w:spacing w:line="280" w:lineRule="exact"/>
        <w:rPr>
          <w:rFonts w:ascii="ＭＳ ゴシック" w:eastAsia="ＭＳ ゴシック" w:hAnsi="ＭＳ ゴシック" w:hint="default"/>
          <w:b/>
        </w:rPr>
      </w:pPr>
      <w:r>
        <w:rPr>
          <w:rFonts w:ascii="ＭＳ ゴシック" w:eastAsia="ＭＳ ゴシック" w:hAnsi="ＭＳ ゴシック"/>
          <w:b/>
        </w:rPr>
        <w:t>１　趣旨</w:t>
      </w:r>
    </w:p>
    <w:p w14:paraId="4AF68CE5" w14:textId="1FEFF747" w:rsidR="006632D3" w:rsidRDefault="0072059F">
      <w:pPr>
        <w:spacing w:line="280" w:lineRule="exact"/>
        <w:ind w:left="480" w:firstLine="240"/>
        <w:rPr>
          <w:rFonts w:hint="default"/>
          <w:sz w:val="22"/>
        </w:rPr>
      </w:pPr>
      <w:r>
        <w:rPr>
          <w:sz w:val="22"/>
        </w:rPr>
        <w:t>2025年大阪・関西万博の開幕</w:t>
      </w:r>
      <w:r w:rsidR="00D023E1">
        <w:rPr>
          <w:sz w:val="22"/>
        </w:rPr>
        <w:t>1</w:t>
      </w:r>
      <w:r w:rsidR="00D023E1">
        <w:rPr>
          <w:rFonts w:hint="default"/>
          <w:sz w:val="22"/>
        </w:rPr>
        <w:t>00</w:t>
      </w:r>
      <w:r w:rsidR="00D023E1">
        <w:rPr>
          <w:sz w:val="22"/>
        </w:rPr>
        <w:t>日</w:t>
      </w:r>
      <w:r>
        <w:rPr>
          <w:sz w:val="22"/>
        </w:rPr>
        <w:t>前を迎え、大阪・関西万博奈良県実行委員会では万博の機運醸成の取組の一環として、下記のとおり2</w:t>
      </w:r>
      <w:r>
        <w:rPr>
          <w:rFonts w:hint="default"/>
          <w:sz w:val="22"/>
        </w:rPr>
        <w:t>025</w:t>
      </w:r>
      <w:r>
        <w:rPr>
          <w:sz w:val="22"/>
        </w:rPr>
        <w:t>年大阪・関西万博開幕</w:t>
      </w:r>
      <w:r w:rsidR="001B0246">
        <w:rPr>
          <w:sz w:val="22"/>
        </w:rPr>
        <w:t>1</w:t>
      </w:r>
      <w:r w:rsidR="001B0246">
        <w:rPr>
          <w:rFonts w:hint="default"/>
          <w:sz w:val="22"/>
        </w:rPr>
        <w:t>00</w:t>
      </w:r>
      <w:r w:rsidR="001B0246">
        <w:rPr>
          <w:sz w:val="22"/>
        </w:rPr>
        <w:t>日</w:t>
      </w:r>
      <w:r>
        <w:rPr>
          <w:sz w:val="22"/>
        </w:rPr>
        <w:t>前イベント</w:t>
      </w:r>
      <w:r w:rsidR="00695C9A">
        <w:rPr>
          <w:sz w:val="22"/>
        </w:rPr>
        <w:t>「</w:t>
      </w:r>
      <w:r w:rsidR="00D023E1">
        <w:rPr>
          <w:sz w:val="22"/>
        </w:rPr>
        <w:t>いこうよ万博！いよいよ開幕！1</w:t>
      </w:r>
      <w:r w:rsidR="00D023E1">
        <w:rPr>
          <w:rFonts w:hint="default"/>
          <w:sz w:val="22"/>
        </w:rPr>
        <w:t>00</w:t>
      </w:r>
      <w:r w:rsidR="00D023E1">
        <w:rPr>
          <w:sz w:val="22"/>
        </w:rPr>
        <w:t>日前ファミリーフェス</w:t>
      </w:r>
      <w:r w:rsidR="00695C9A">
        <w:rPr>
          <w:sz w:val="22"/>
        </w:rPr>
        <w:t>」</w:t>
      </w:r>
      <w:r>
        <w:rPr>
          <w:sz w:val="22"/>
        </w:rPr>
        <w:t>を開催いたします。</w:t>
      </w:r>
    </w:p>
    <w:p w14:paraId="5E2F293A" w14:textId="77777777" w:rsidR="00816B25" w:rsidRPr="00D023E1" w:rsidRDefault="00816B25">
      <w:pPr>
        <w:spacing w:line="280" w:lineRule="exact"/>
        <w:rPr>
          <w:rFonts w:hint="default"/>
        </w:rPr>
      </w:pPr>
    </w:p>
    <w:p w14:paraId="524D833D" w14:textId="213B1038" w:rsidR="00816B25" w:rsidRDefault="004B4735">
      <w:pPr>
        <w:spacing w:line="280" w:lineRule="exact"/>
        <w:rPr>
          <w:rFonts w:ascii="ＭＳ ゴシック" w:eastAsia="ＭＳ ゴシック" w:hAnsi="ＭＳ ゴシック" w:hint="default"/>
          <w:b/>
        </w:rPr>
      </w:pPr>
      <w:r>
        <w:rPr>
          <w:rFonts w:ascii="ＭＳ ゴシック" w:eastAsia="ＭＳ ゴシック" w:hAnsi="ＭＳ ゴシック"/>
          <w:b/>
        </w:rPr>
        <w:t xml:space="preserve">２　</w:t>
      </w:r>
      <w:r w:rsidR="006A3A64">
        <w:rPr>
          <w:rFonts w:ascii="ＭＳ ゴシック" w:eastAsia="ＭＳ ゴシック" w:hAnsi="ＭＳ ゴシック"/>
          <w:b/>
        </w:rPr>
        <w:t>開催概要</w:t>
      </w:r>
    </w:p>
    <w:p w14:paraId="4F0E279B" w14:textId="60889B01" w:rsidR="00816B25" w:rsidRDefault="004B4735">
      <w:pPr>
        <w:spacing w:line="280" w:lineRule="exact"/>
        <w:rPr>
          <w:rFonts w:hint="default"/>
          <w:spacing w:val="1"/>
          <w:sz w:val="22"/>
        </w:rPr>
      </w:pPr>
      <w:r>
        <w:rPr>
          <w:sz w:val="22"/>
        </w:rPr>
        <w:t xml:space="preserve">  (1) </w:t>
      </w:r>
      <w:r>
        <w:rPr>
          <w:spacing w:val="1"/>
          <w:sz w:val="22"/>
        </w:rPr>
        <w:t>日　時</w:t>
      </w:r>
      <w:r w:rsidR="00FC4C39">
        <w:rPr>
          <w:spacing w:val="1"/>
          <w:sz w:val="22"/>
        </w:rPr>
        <w:t xml:space="preserve">　　令</w:t>
      </w:r>
      <w:r>
        <w:rPr>
          <w:spacing w:val="1"/>
          <w:sz w:val="22"/>
        </w:rPr>
        <w:t>和</w:t>
      </w:r>
      <w:r w:rsidR="00D023E1">
        <w:rPr>
          <w:spacing w:val="1"/>
          <w:sz w:val="22"/>
        </w:rPr>
        <w:t>７</w:t>
      </w:r>
      <w:r>
        <w:rPr>
          <w:spacing w:val="2"/>
          <w:sz w:val="22"/>
        </w:rPr>
        <w:t>年</w:t>
      </w:r>
      <w:r w:rsidR="00D023E1">
        <w:rPr>
          <w:spacing w:val="2"/>
          <w:sz w:val="22"/>
        </w:rPr>
        <w:t>１</w:t>
      </w:r>
      <w:r>
        <w:rPr>
          <w:spacing w:val="2"/>
          <w:sz w:val="22"/>
        </w:rPr>
        <w:t>月</w:t>
      </w:r>
      <w:r w:rsidR="00D023E1">
        <w:rPr>
          <w:rFonts w:hint="default"/>
          <w:spacing w:val="2"/>
          <w:sz w:val="22"/>
        </w:rPr>
        <w:t>11</w:t>
      </w:r>
      <w:r>
        <w:rPr>
          <w:spacing w:val="2"/>
          <w:sz w:val="22"/>
        </w:rPr>
        <w:t>日（</w:t>
      </w:r>
      <w:r w:rsidR="00695C9A">
        <w:rPr>
          <w:spacing w:val="2"/>
          <w:sz w:val="22"/>
        </w:rPr>
        <w:t>土</w:t>
      </w:r>
      <w:r>
        <w:rPr>
          <w:spacing w:val="2"/>
          <w:sz w:val="22"/>
        </w:rPr>
        <w:t>）</w:t>
      </w:r>
      <w:r w:rsidR="0072059F">
        <w:rPr>
          <w:spacing w:val="2"/>
          <w:sz w:val="22"/>
        </w:rPr>
        <w:t>1</w:t>
      </w:r>
      <w:r w:rsidR="00AE15CB">
        <w:rPr>
          <w:spacing w:val="2"/>
          <w:sz w:val="22"/>
        </w:rPr>
        <w:t>1</w:t>
      </w:r>
      <w:r w:rsidR="00B13892">
        <w:rPr>
          <w:spacing w:val="2"/>
          <w:sz w:val="22"/>
        </w:rPr>
        <w:t>:</w:t>
      </w:r>
      <w:r w:rsidR="0072059F">
        <w:rPr>
          <w:spacing w:val="2"/>
          <w:sz w:val="22"/>
        </w:rPr>
        <w:t>0</w:t>
      </w:r>
      <w:r w:rsidR="0072059F">
        <w:rPr>
          <w:rFonts w:hint="default"/>
          <w:spacing w:val="2"/>
          <w:sz w:val="22"/>
        </w:rPr>
        <w:t>0</w:t>
      </w:r>
      <w:r>
        <w:rPr>
          <w:spacing w:val="2"/>
          <w:sz w:val="22"/>
        </w:rPr>
        <w:t>～</w:t>
      </w:r>
      <w:r w:rsidR="0072059F">
        <w:rPr>
          <w:spacing w:val="1"/>
          <w:sz w:val="22"/>
        </w:rPr>
        <w:t>1</w:t>
      </w:r>
      <w:r w:rsidR="00D023E1">
        <w:rPr>
          <w:rFonts w:hint="default"/>
          <w:spacing w:val="1"/>
          <w:sz w:val="22"/>
        </w:rPr>
        <w:t>8</w:t>
      </w:r>
      <w:r w:rsidR="00B13892">
        <w:rPr>
          <w:spacing w:val="1"/>
          <w:sz w:val="22"/>
        </w:rPr>
        <w:t>:</w:t>
      </w:r>
      <w:r w:rsidR="0072059F">
        <w:rPr>
          <w:spacing w:val="1"/>
          <w:sz w:val="22"/>
        </w:rPr>
        <w:t>0</w:t>
      </w:r>
      <w:r w:rsidR="0072059F">
        <w:rPr>
          <w:rFonts w:hint="default"/>
          <w:spacing w:val="1"/>
          <w:sz w:val="22"/>
        </w:rPr>
        <w:t>0</w:t>
      </w:r>
      <w:r w:rsidR="006A3A64">
        <w:rPr>
          <w:spacing w:val="1"/>
          <w:sz w:val="22"/>
        </w:rPr>
        <w:t xml:space="preserve">　</w:t>
      </w:r>
    </w:p>
    <w:p w14:paraId="7307252B" w14:textId="49E5E76F" w:rsidR="00592198" w:rsidRDefault="00592198">
      <w:pPr>
        <w:spacing w:line="280" w:lineRule="exact"/>
        <w:rPr>
          <w:rFonts w:hint="default"/>
        </w:rPr>
      </w:pPr>
      <w:r>
        <w:rPr>
          <w:spacing w:val="1"/>
          <w:sz w:val="22"/>
        </w:rPr>
        <w:t xml:space="preserve">　　　　　　　　※事前申込不要、参加費無料</w:t>
      </w:r>
    </w:p>
    <w:p w14:paraId="714C8F1F" w14:textId="51A68CFC" w:rsidR="00816B25" w:rsidRDefault="004B4735" w:rsidP="00FC4C39">
      <w:pPr>
        <w:spacing w:line="280" w:lineRule="exact"/>
        <w:rPr>
          <w:rFonts w:hint="default"/>
        </w:rPr>
      </w:pPr>
      <w:r>
        <w:rPr>
          <w:sz w:val="22"/>
        </w:rPr>
        <w:t xml:space="preserve">  (2) 場　所</w:t>
      </w:r>
      <w:r w:rsidR="00FC4C39">
        <w:rPr>
          <w:sz w:val="22"/>
        </w:rPr>
        <w:t xml:space="preserve">　　</w:t>
      </w:r>
      <w:r w:rsidR="00D023E1">
        <w:rPr>
          <w:spacing w:val="-3"/>
          <w:sz w:val="22"/>
        </w:rPr>
        <w:t>イオンモール橿原　１Ｆサンシャインコート</w:t>
      </w:r>
    </w:p>
    <w:p w14:paraId="14F405F9" w14:textId="7F0A4DB4" w:rsidR="00816B25" w:rsidRPr="00FC4C39" w:rsidRDefault="004B4735" w:rsidP="00983693">
      <w:pPr>
        <w:pStyle w:val="Word"/>
        <w:spacing w:line="280" w:lineRule="exact"/>
        <w:rPr>
          <w:rFonts w:hint="default"/>
        </w:rPr>
      </w:pPr>
      <w:r>
        <w:rPr>
          <w:spacing w:val="-3"/>
          <w:sz w:val="22"/>
        </w:rPr>
        <w:t xml:space="preserve">　　</w:t>
      </w:r>
      <w:r w:rsidR="00FC4C39">
        <w:rPr>
          <w:spacing w:val="-3"/>
          <w:sz w:val="22"/>
        </w:rPr>
        <w:t xml:space="preserve">　　　</w:t>
      </w:r>
      <w:r>
        <w:rPr>
          <w:spacing w:val="-3"/>
          <w:sz w:val="22"/>
        </w:rPr>
        <w:t xml:space="preserve">　　　</w:t>
      </w:r>
      <w:r w:rsidR="00F4576A">
        <w:rPr>
          <w:spacing w:val="-3"/>
          <w:sz w:val="22"/>
        </w:rPr>
        <w:t>（</w:t>
      </w:r>
      <w:r w:rsidR="00D023E1">
        <w:rPr>
          <w:spacing w:val="-3"/>
          <w:sz w:val="22"/>
        </w:rPr>
        <w:t>奈良県橿原市曲川町７丁目2</w:t>
      </w:r>
      <w:r w:rsidR="00D023E1">
        <w:rPr>
          <w:rFonts w:hint="default"/>
          <w:spacing w:val="-3"/>
          <w:sz w:val="22"/>
        </w:rPr>
        <w:t>0</w:t>
      </w:r>
      <w:r w:rsidR="00D023E1">
        <w:rPr>
          <w:spacing w:val="-3"/>
          <w:sz w:val="22"/>
        </w:rPr>
        <w:t>番1号</w:t>
      </w:r>
      <w:r w:rsidR="00F4576A">
        <w:rPr>
          <w:spacing w:val="-3"/>
          <w:sz w:val="22"/>
        </w:rPr>
        <w:t>）</w:t>
      </w:r>
    </w:p>
    <w:p w14:paraId="4B1DA903" w14:textId="2DAFA4E4" w:rsidR="005F3428" w:rsidRDefault="006A3A64" w:rsidP="00FA1200">
      <w:pPr>
        <w:spacing w:line="280" w:lineRule="exact"/>
        <w:rPr>
          <w:rFonts w:hint="default"/>
          <w:sz w:val="22"/>
        </w:rPr>
      </w:pPr>
      <w:r>
        <w:rPr>
          <w:sz w:val="22"/>
        </w:rPr>
        <w:t xml:space="preserve">　(</w:t>
      </w:r>
      <w:r w:rsidR="00983693">
        <w:rPr>
          <w:rFonts w:hint="default"/>
          <w:sz w:val="22"/>
        </w:rPr>
        <w:t>3</w:t>
      </w:r>
      <w:r>
        <w:rPr>
          <w:sz w:val="22"/>
        </w:rPr>
        <w:t xml:space="preserve">) </w:t>
      </w:r>
      <w:r w:rsidR="00695C9A">
        <w:rPr>
          <w:sz w:val="22"/>
        </w:rPr>
        <w:t>主な</w:t>
      </w:r>
      <w:r w:rsidR="00FA1200">
        <w:rPr>
          <w:sz w:val="22"/>
        </w:rPr>
        <w:t>コンテンツ</w:t>
      </w:r>
    </w:p>
    <w:p w14:paraId="7158E99F" w14:textId="77777777" w:rsidR="00FA1200" w:rsidRDefault="005F3428" w:rsidP="00FA1200">
      <w:pPr>
        <w:spacing w:line="280" w:lineRule="exact"/>
        <w:ind w:leftChars="236" w:left="567" w:firstLineChars="60" w:firstLine="132"/>
        <w:jc w:val="left"/>
        <w:rPr>
          <w:rFonts w:hint="default"/>
          <w:sz w:val="22"/>
        </w:rPr>
      </w:pPr>
      <w:r>
        <w:rPr>
          <w:sz w:val="22"/>
        </w:rPr>
        <w:t>○</w:t>
      </w:r>
      <w:r w:rsidR="00FA1200">
        <w:rPr>
          <w:sz w:val="22"/>
        </w:rPr>
        <w:t>ワークショップ（キャンドルデザイン、書道）</w:t>
      </w:r>
    </w:p>
    <w:p w14:paraId="7095F094" w14:textId="16885B76" w:rsidR="00816B25" w:rsidRDefault="00FA1200" w:rsidP="00FA1200">
      <w:pPr>
        <w:spacing w:line="280" w:lineRule="exact"/>
        <w:ind w:leftChars="236" w:left="567" w:firstLineChars="60" w:firstLine="132"/>
        <w:jc w:val="left"/>
        <w:rPr>
          <w:rFonts w:hint="default"/>
          <w:sz w:val="22"/>
        </w:rPr>
      </w:pPr>
      <w:r>
        <w:rPr>
          <w:sz w:val="22"/>
        </w:rPr>
        <w:t>○出展ブース</w:t>
      </w:r>
    </w:p>
    <w:p w14:paraId="054BB90C" w14:textId="0A60F20A" w:rsidR="007B057A" w:rsidRPr="00695C9A" w:rsidRDefault="00FA1200" w:rsidP="00FA1200">
      <w:pPr>
        <w:spacing w:line="280" w:lineRule="exact"/>
        <w:ind w:leftChars="296" w:left="931" w:hangingChars="100" w:hanging="220"/>
        <w:jc w:val="left"/>
        <w:rPr>
          <w:rFonts w:hint="default"/>
          <w:szCs w:val="21"/>
        </w:rPr>
      </w:pPr>
      <w:r>
        <w:rPr>
          <w:sz w:val="22"/>
        </w:rPr>
        <w:t xml:space="preserve">　</w:t>
      </w:r>
      <w:r w:rsidR="00695C9A" w:rsidRPr="00C52CA2">
        <w:rPr>
          <w:color w:val="000000" w:themeColor="text1"/>
          <w:sz w:val="22"/>
          <w:szCs w:val="22"/>
          <w:shd w:val="clear" w:color="auto" w:fill="FFFFFF"/>
        </w:rPr>
        <w:t>博覧会協会や事業者、自治体が大阪・関西万博の魅力を発信</w:t>
      </w:r>
    </w:p>
    <w:p w14:paraId="12B77D3B" w14:textId="0527E9FC" w:rsidR="00695C9A" w:rsidRDefault="00FA1200" w:rsidP="004D3996">
      <w:pPr>
        <w:spacing w:line="280" w:lineRule="exact"/>
        <w:ind w:firstLineChars="300" w:firstLine="661"/>
        <w:jc w:val="left"/>
        <w:rPr>
          <w:rFonts w:hint="default"/>
          <w:sz w:val="22"/>
        </w:rPr>
      </w:pPr>
      <w:r>
        <w:rPr>
          <w:sz w:val="22"/>
        </w:rPr>
        <w:t>【出展団体】</w:t>
      </w:r>
      <w:r w:rsidR="001B0246">
        <w:rPr>
          <w:sz w:val="22"/>
        </w:rPr>
        <w:t>（予定）</w:t>
      </w:r>
    </w:p>
    <w:p w14:paraId="21BBC7A2" w14:textId="7779EAA9" w:rsidR="00C52CA2" w:rsidRDefault="00C52CA2" w:rsidP="00C52CA2">
      <w:pPr>
        <w:spacing w:line="280" w:lineRule="exact"/>
        <w:ind w:firstLineChars="400" w:firstLine="881"/>
        <w:jc w:val="left"/>
        <w:rPr>
          <w:rFonts w:hint="default"/>
          <w:sz w:val="22"/>
        </w:rPr>
      </w:pPr>
      <w:r>
        <w:rPr>
          <w:sz w:val="22"/>
        </w:rPr>
        <w:t>・公益社団法人２０２５年日本国際博覧会協会</w:t>
      </w:r>
    </w:p>
    <w:p w14:paraId="1B2C4DE2" w14:textId="62A81C43" w:rsidR="004D3996" w:rsidRPr="004D3996" w:rsidRDefault="004D3996" w:rsidP="004D3996">
      <w:pPr>
        <w:spacing w:line="280" w:lineRule="exact"/>
        <w:ind w:firstLineChars="400" w:firstLine="881"/>
        <w:jc w:val="left"/>
        <w:rPr>
          <w:rFonts w:hint="default"/>
          <w:sz w:val="22"/>
        </w:rPr>
      </w:pPr>
      <w:r>
        <w:rPr>
          <w:sz w:val="22"/>
        </w:rPr>
        <w:t>・けいはんな万博2</w:t>
      </w:r>
      <w:r>
        <w:rPr>
          <w:rFonts w:hint="default"/>
          <w:sz w:val="22"/>
        </w:rPr>
        <w:t>025</w:t>
      </w:r>
      <w:r>
        <w:rPr>
          <w:sz w:val="22"/>
        </w:rPr>
        <w:t>運営協議会</w:t>
      </w:r>
    </w:p>
    <w:p w14:paraId="52BF8FBD" w14:textId="6DB8C7A5" w:rsidR="00FA1200" w:rsidRDefault="00FA1200" w:rsidP="001B0246">
      <w:pPr>
        <w:spacing w:line="280" w:lineRule="exact"/>
        <w:ind w:firstLineChars="400" w:firstLine="881"/>
        <w:jc w:val="left"/>
        <w:rPr>
          <w:rFonts w:hint="default"/>
          <w:sz w:val="22"/>
        </w:rPr>
      </w:pPr>
      <w:r>
        <w:rPr>
          <w:sz w:val="22"/>
        </w:rPr>
        <w:t>・広陵町</w:t>
      </w:r>
    </w:p>
    <w:p w14:paraId="580065ED" w14:textId="674821CA" w:rsidR="00FA1200" w:rsidRDefault="00FA1200" w:rsidP="00695C9A">
      <w:pPr>
        <w:spacing w:line="280" w:lineRule="exact"/>
        <w:ind w:firstLineChars="300" w:firstLine="661"/>
        <w:jc w:val="left"/>
        <w:rPr>
          <w:rFonts w:hint="default"/>
          <w:sz w:val="22"/>
        </w:rPr>
      </w:pPr>
      <w:r>
        <w:rPr>
          <w:sz w:val="22"/>
        </w:rPr>
        <w:t xml:space="preserve">　・平群町</w:t>
      </w:r>
    </w:p>
    <w:p w14:paraId="554539E4" w14:textId="2A943D95" w:rsidR="00A5285E" w:rsidRDefault="00A5285E" w:rsidP="00695C9A">
      <w:pPr>
        <w:spacing w:line="280" w:lineRule="exact"/>
        <w:ind w:firstLineChars="300" w:firstLine="661"/>
        <w:jc w:val="left"/>
        <w:rPr>
          <w:rFonts w:hint="default"/>
          <w:sz w:val="22"/>
        </w:rPr>
      </w:pPr>
      <w:r>
        <w:rPr>
          <w:sz w:val="22"/>
        </w:rPr>
        <w:t xml:space="preserve">　・奈良県観光戦略課</w:t>
      </w:r>
    </w:p>
    <w:p w14:paraId="140B473C" w14:textId="348AF551" w:rsidR="00A5285E" w:rsidRDefault="00A5285E" w:rsidP="00695C9A">
      <w:pPr>
        <w:spacing w:line="280" w:lineRule="exact"/>
        <w:ind w:firstLineChars="300" w:firstLine="661"/>
        <w:jc w:val="left"/>
        <w:rPr>
          <w:rFonts w:hint="default"/>
          <w:sz w:val="22"/>
        </w:rPr>
      </w:pPr>
      <w:r>
        <w:rPr>
          <w:sz w:val="22"/>
        </w:rPr>
        <w:t xml:space="preserve">　・奈良県県産材利用推進課</w:t>
      </w:r>
    </w:p>
    <w:p w14:paraId="591454BA" w14:textId="0AF79CAF" w:rsidR="00695C9A" w:rsidRDefault="00695C9A" w:rsidP="00695C9A">
      <w:pPr>
        <w:spacing w:line="280" w:lineRule="exact"/>
        <w:ind w:firstLineChars="300" w:firstLine="661"/>
        <w:jc w:val="left"/>
        <w:rPr>
          <w:rFonts w:hint="default"/>
          <w:sz w:val="22"/>
        </w:rPr>
      </w:pPr>
      <w:r>
        <w:rPr>
          <w:sz w:val="22"/>
        </w:rPr>
        <w:t>○せんとくんとミャクミャクとの</w:t>
      </w:r>
      <w:r w:rsidR="001914CA">
        <w:rPr>
          <w:sz w:val="22"/>
        </w:rPr>
        <w:t>記念撮影</w:t>
      </w:r>
    </w:p>
    <w:p w14:paraId="5B3554E5" w14:textId="77777777" w:rsidR="007B057A" w:rsidRPr="00E67B79" w:rsidRDefault="007B057A" w:rsidP="007B057A">
      <w:pPr>
        <w:spacing w:line="280" w:lineRule="exact"/>
        <w:ind w:left="1982" w:hangingChars="900" w:hanging="1982"/>
        <w:rPr>
          <w:rFonts w:hint="default"/>
          <w:sz w:val="22"/>
        </w:rPr>
      </w:pPr>
    </w:p>
    <w:p w14:paraId="567CD141" w14:textId="13CD17EB" w:rsidR="00816B25" w:rsidRPr="00A5285E" w:rsidRDefault="004B4735" w:rsidP="00A5285E">
      <w:pPr>
        <w:spacing w:line="280" w:lineRule="exact"/>
        <w:rPr>
          <w:rFonts w:hint="default"/>
        </w:rPr>
      </w:pPr>
      <w:r>
        <w:rPr>
          <w:rFonts w:ascii="ＭＳ ゴシック" w:eastAsia="ＭＳ ゴシック" w:hAnsi="ＭＳ ゴシック"/>
          <w:b/>
        </w:rPr>
        <w:t>３　取材要領</w:t>
      </w:r>
    </w:p>
    <w:p w14:paraId="0D7496F7" w14:textId="3A47657E" w:rsidR="00816B25" w:rsidRDefault="004B4735" w:rsidP="00A5285E">
      <w:pPr>
        <w:spacing w:line="280" w:lineRule="exact"/>
        <w:ind w:left="440" w:hangingChars="200" w:hanging="440"/>
        <w:rPr>
          <w:rFonts w:hint="default"/>
        </w:rPr>
      </w:pPr>
      <w:r>
        <w:rPr>
          <w:sz w:val="22"/>
        </w:rPr>
        <w:t xml:space="preserve"> (</w:t>
      </w:r>
      <w:r w:rsidR="00A5285E">
        <w:rPr>
          <w:rFonts w:hint="default"/>
          <w:sz w:val="22"/>
        </w:rPr>
        <w:t>1</w:t>
      </w:r>
      <w:r>
        <w:rPr>
          <w:sz w:val="22"/>
        </w:rPr>
        <w:t>)</w:t>
      </w:r>
      <w:r w:rsidR="00A5285E">
        <w:rPr>
          <w:sz w:val="22"/>
        </w:rPr>
        <w:t>取材を希望される方は、</w:t>
      </w:r>
      <w:r w:rsidR="00592198">
        <w:rPr>
          <w:sz w:val="22"/>
        </w:rPr>
        <w:t>イベント</w:t>
      </w:r>
      <w:r>
        <w:rPr>
          <w:sz w:val="22"/>
        </w:rPr>
        <w:t>当日</w:t>
      </w:r>
      <w:r w:rsidR="00A5285E">
        <w:rPr>
          <w:sz w:val="22"/>
        </w:rPr>
        <w:t>に会場にて</w:t>
      </w:r>
      <w:r>
        <w:rPr>
          <w:sz w:val="22"/>
        </w:rPr>
        <w:t>、</w:t>
      </w:r>
      <w:r w:rsidR="00A5285E">
        <w:rPr>
          <w:sz w:val="22"/>
        </w:rPr>
        <w:t>県担当者までお声がけをお願いします。</w:t>
      </w:r>
    </w:p>
    <w:p w14:paraId="4CD027DE" w14:textId="45647739" w:rsidR="00816B25" w:rsidRDefault="004B4735">
      <w:pPr>
        <w:spacing w:line="280" w:lineRule="exact"/>
        <w:rPr>
          <w:rFonts w:hint="default"/>
          <w:sz w:val="22"/>
        </w:rPr>
      </w:pPr>
      <w:r>
        <w:rPr>
          <w:sz w:val="22"/>
        </w:rPr>
        <w:t xml:space="preserve"> (</w:t>
      </w:r>
      <w:r w:rsidR="00A5285E">
        <w:rPr>
          <w:rFonts w:hint="default"/>
          <w:sz w:val="22"/>
        </w:rPr>
        <w:t>2</w:t>
      </w:r>
      <w:r>
        <w:rPr>
          <w:sz w:val="22"/>
        </w:rPr>
        <w:t>)取材中は社名の入った腕章</w:t>
      </w:r>
      <w:r w:rsidR="00A5285E">
        <w:rPr>
          <w:sz w:val="22"/>
        </w:rPr>
        <w:t>の着用をお願いします。</w:t>
      </w:r>
    </w:p>
    <w:p w14:paraId="28128E36" w14:textId="6AE68727" w:rsidR="007B057A" w:rsidRDefault="007B057A">
      <w:pPr>
        <w:spacing w:line="280" w:lineRule="exact"/>
        <w:rPr>
          <w:rFonts w:hint="default"/>
          <w:sz w:val="22"/>
        </w:rPr>
      </w:pPr>
    </w:p>
    <w:p w14:paraId="28DBE5B2" w14:textId="1707A154" w:rsidR="007B057A" w:rsidRDefault="007B057A">
      <w:pPr>
        <w:spacing w:line="280" w:lineRule="exact"/>
        <w:rPr>
          <w:rFonts w:hint="default"/>
          <w:sz w:val="22"/>
        </w:rPr>
      </w:pPr>
    </w:p>
    <w:p w14:paraId="1AC4C7D1" w14:textId="0A326E87" w:rsidR="007B057A" w:rsidRDefault="007B057A">
      <w:pPr>
        <w:spacing w:line="280" w:lineRule="exact"/>
        <w:rPr>
          <w:rFonts w:hint="default"/>
          <w:sz w:val="22"/>
        </w:rPr>
      </w:pPr>
    </w:p>
    <w:p w14:paraId="4BC6DD1A" w14:textId="271D00CB" w:rsidR="007B057A" w:rsidRDefault="007B057A">
      <w:pPr>
        <w:spacing w:line="280" w:lineRule="exact"/>
        <w:rPr>
          <w:rFonts w:hint="default"/>
          <w:sz w:val="22"/>
        </w:rPr>
      </w:pPr>
    </w:p>
    <w:p w14:paraId="1EB43720" w14:textId="02B39621" w:rsidR="007B057A" w:rsidRDefault="007B057A">
      <w:pPr>
        <w:spacing w:line="280" w:lineRule="exact"/>
        <w:rPr>
          <w:rFonts w:hint="default"/>
          <w:sz w:val="22"/>
        </w:rPr>
      </w:pPr>
    </w:p>
    <w:p w14:paraId="6B6DF61B" w14:textId="0BE92435" w:rsidR="007B057A" w:rsidRDefault="007B057A">
      <w:pPr>
        <w:spacing w:line="280" w:lineRule="exact"/>
        <w:rPr>
          <w:rFonts w:hint="default"/>
          <w:sz w:val="22"/>
        </w:rPr>
      </w:pPr>
    </w:p>
    <w:p w14:paraId="0A1EBE6E" w14:textId="5842A317" w:rsidR="00065805" w:rsidRDefault="00065805">
      <w:pPr>
        <w:spacing w:line="280" w:lineRule="exact"/>
        <w:rPr>
          <w:rFonts w:hint="default"/>
          <w:sz w:val="22"/>
        </w:rPr>
      </w:pPr>
    </w:p>
    <w:p w14:paraId="0F778811" w14:textId="77ABBE6D" w:rsidR="001914CA" w:rsidRDefault="001914CA">
      <w:pPr>
        <w:spacing w:line="280" w:lineRule="exact"/>
        <w:rPr>
          <w:rFonts w:hint="default"/>
          <w:sz w:val="22"/>
        </w:rPr>
      </w:pPr>
    </w:p>
    <w:p w14:paraId="12B55C07" w14:textId="77777777" w:rsidR="001914CA" w:rsidRDefault="001914CA">
      <w:pPr>
        <w:spacing w:line="280" w:lineRule="exact"/>
        <w:rPr>
          <w:rFonts w:hint="default"/>
          <w:sz w:val="22"/>
        </w:rPr>
      </w:pPr>
    </w:p>
    <w:p w14:paraId="2DC21664" w14:textId="09E1BEAB" w:rsidR="00065805" w:rsidRDefault="00065805">
      <w:pPr>
        <w:spacing w:line="280" w:lineRule="exact"/>
        <w:rPr>
          <w:rFonts w:hint="default"/>
          <w:sz w:val="22"/>
        </w:rPr>
      </w:pPr>
    </w:p>
    <w:sectPr w:rsidR="00065805" w:rsidSect="00FA711F">
      <w:footnotePr>
        <w:numRestart w:val="eachPage"/>
      </w:footnotePr>
      <w:endnotePr>
        <w:numFmt w:val="decimal"/>
      </w:endnotePr>
      <w:pgSz w:w="11906" w:h="16838"/>
      <w:pgMar w:top="1134" w:right="1304" w:bottom="1134" w:left="1474" w:header="1134" w:footer="0" w:gutter="0"/>
      <w:cols w:space="720"/>
      <w:docGrid w:type="linesAndChars" w:linePitch="280"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BE67" w14:textId="77777777" w:rsidR="007B62E0" w:rsidRDefault="007B62E0">
      <w:pPr>
        <w:spacing w:before="327"/>
        <w:rPr>
          <w:rFonts w:hint="default"/>
        </w:rPr>
      </w:pPr>
      <w:r>
        <w:continuationSeparator/>
      </w:r>
    </w:p>
  </w:endnote>
  <w:endnote w:type="continuationSeparator" w:id="0">
    <w:p w14:paraId="3C840A76" w14:textId="77777777" w:rsidR="007B62E0" w:rsidRDefault="007B62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1D10" w14:textId="77777777" w:rsidR="007B62E0" w:rsidRDefault="007B62E0">
      <w:pPr>
        <w:spacing w:before="327"/>
        <w:rPr>
          <w:rFonts w:hint="default"/>
        </w:rPr>
      </w:pPr>
      <w:r>
        <w:continuationSeparator/>
      </w:r>
    </w:p>
  </w:footnote>
  <w:footnote w:type="continuationSeparator" w:id="0">
    <w:p w14:paraId="154CD179" w14:textId="77777777" w:rsidR="007B62E0" w:rsidRDefault="007B62E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527B"/>
    <w:multiLevelType w:val="hybridMultilevel"/>
    <w:tmpl w:val="90E051DA"/>
    <w:lvl w:ilvl="0" w:tplc="61AC98DA">
      <w:start w:val="4"/>
      <w:numFmt w:val="bullet"/>
      <w:lvlText w:val="○"/>
      <w:lvlJc w:val="left"/>
      <w:pPr>
        <w:ind w:left="1241" w:hanging="360"/>
      </w:pPr>
      <w:rPr>
        <w:rFonts w:ascii="ＭＳ 明朝" w:eastAsia="ＭＳ 明朝" w:hAnsi="ＭＳ 明朝" w:cs="ＭＳ 明朝"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1" w15:restartNumberingAfterBreak="0">
    <w:nsid w:val="4F622379"/>
    <w:multiLevelType w:val="hybridMultilevel"/>
    <w:tmpl w:val="865CFDF4"/>
    <w:lvl w:ilvl="0" w:tplc="5B124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E879AF"/>
    <w:multiLevelType w:val="hybridMultilevel"/>
    <w:tmpl w:val="AD309536"/>
    <w:lvl w:ilvl="0" w:tplc="0C520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B61445"/>
    <w:multiLevelType w:val="hybridMultilevel"/>
    <w:tmpl w:val="C9ECF3FC"/>
    <w:lvl w:ilvl="0" w:tplc="182CA0F0">
      <w:start w:val="1"/>
      <w:numFmt w:val="decimal"/>
      <w:lvlText w:val="(%1)"/>
      <w:lvlJc w:val="left"/>
      <w:pPr>
        <w:ind w:left="468" w:hanging="360"/>
      </w:pPr>
      <w:rPr>
        <w:rFonts w:hint="default"/>
        <w:u w:val="none"/>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bordersDoNotSurroundHeader/>
  <w:bordersDoNotSurroundFooter/>
  <w:defaultTabStop w:val="961"/>
  <w:hyphenationZone w:val="0"/>
  <w:drawingGridHorizontalSpacing w:val="423"/>
  <w:drawingGridVerticalSpacing w:val="280"/>
  <w:displayHorizontalDrawingGridEvery w:val="0"/>
  <w:doNotShadeFormData/>
  <w:characterSpacingControl w:val="doNotCompress"/>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35"/>
    <w:rsid w:val="00056825"/>
    <w:rsid w:val="00065805"/>
    <w:rsid w:val="000761A0"/>
    <w:rsid w:val="000E2FE6"/>
    <w:rsid w:val="0017342F"/>
    <w:rsid w:val="001914CA"/>
    <w:rsid w:val="001950ED"/>
    <w:rsid w:val="001B0246"/>
    <w:rsid w:val="001B12A3"/>
    <w:rsid w:val="00211E4B"/>
    <w:rsid w:val="00223975"/>
    <w:rsid w:val="00274FD2"/>
    <w:rsid w:val="002C789F"/>
    <w:rsid w:val="002D7A53"/>
    <w:rsid w:val="002F4E71"/>
    <w:rsid w:val="00393542"/>
    <w:rsid w:val="003D0825"/>
    <w:rsid w:val="004B4735"/>
    <w:rsid w:val="004B55BC"/>
    <w:rsid w:val="004D3996"/>
    <w:rsid w:val="00592198"/>
    <w:rsid w:val="005B659D"/>
    <w:rsid w:val="005F3428"/>
    <w:rsid w:val="00606BA1"/>
    <w:rsid w:val="006632D3"/>
    <w:rsid w:val="00695C9A"/>
    <w:rsid w:val="006A3A64"/>
    <w:rsid w:val="0072059F"/>
    <w:rsid w:val="007431C6"/>
    <w:rsid w:val="00745655"/>
    <w:rsid w:val="007B057A"/>
    <w:rsid w:val="007B62E0"/>
    <w:rsid w:val="007E0E19"/>
    <w:rsid w:val="00814B99"/>
    <w:rsid w:val="00816B25"/>
    <w:rsid w:val="00834B15"/>
    <w:rsid w:val="00897108"/>
    <w:rsid w:val="008D19C4"/>
    <w:rsid w:val="008F5A61"/>
    <w:rsid w:val="0090682D"/>
    <w:rsid w:val="009755F6"/>
    <w:rsid w:val="00983693"/>
    <w:rsid w:val="00992FE4"/>
    <w:rsid w:val="009A0BE2"/>
    <w:rsid w:val="00A5285E"/>
    <w:rsid w:val="00AD0BC9"/>
    <w:rsid w:val="00AE00EA"/>
    <w:rsid w:val="00AE15CB"/>
    <w:rsid w:val="00B13892"/>
    <w:rsid w:val="00B22BA4"/>
    <w:rsid w:val="00B8595B"/>
    <w:rsid w:val="00C06F4D"/>
    <w:rsid w:val="00C52CA2"/>
    <w:rsid w:val="00CC0CA9"/>
    <w:rsid w:val="00CC511E"/>
    <w:rsid w:val="00CE1D14"/>
    <w:rsid w:val="00D023E1"/>
    <w:rsid w:val="00D43894"/>
    <w:rsid w:val="00DE6027"/>
    <w:rsid w:val="00DE62AD"/>
    <w:rsid w:val="00E67B79"/>
    <w:rsid w:val="00E70638"/>
    <w:rsid w:val="00E977F8"/>
    <w:rsid w:val="00EB110A"/>
    <w:rsid w:val="00EC5F7A"/>
    <w:rsid w:val="00F4576A"/>
    <w:rsid w:val="00F73F3B"/>
    <w:rsid w:val="00F83869"/>
    <w:rsid w:val="00F96D72"/>
    <w:rsid w:val="00FA1200"/>
    <w:rsid w:val="00FA711F"/>
    <w:rsid w:val="00FC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8E121C3"/>
  <w15:chartTrackingRefBased/>
  <w15:docId w15:val="{24AB46A3-9E68-4C98-906D-C02F6852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styleId="a4">
    <w:name w:val="List Paragraph"/>
    <w:basedOn w:val="a"/>
    <w:uiPriority w:val="34"/>
    <w:qFormat/>
    <w:rsid w:val="00FC4C39"/>
    <w:pPr>
      <w:ind w:leftChars="400" w:left="840"/>
    </w:pPr>
  </w:style>
  <w:style w:type="paragraph" w:styleId="a5">
    <w:name w:val="header"/>
    <w:basedOn w:val="a"/>
    <w:link w:val="a6"/>
    <w:uiPriority w:val="99"/>
    <w:unhideWhenUsed/>
    <w:rsid w:val="00E70638"/>
    <w:pPr>
      <w:tabs>
        <w:tab w:val="center" w:pos="4252"/>
        <w:tab w:val="right" w:pos="8504"/>
      </w:tabs>
      <w:snapToGrid w:val="0"/>
    </w:pPr>
  </w:style>
  <w:style w:type="character" w:customStyle="1" w:styleId="a6">
    <w:name w:val="ヘッダー (文字)"/>
    <w:basedOn w:val="a0"/>
    <w:link w:val="a5"/>
    <w:uiPriority w:val="99"/>
    <w:rsid w:val="00E70638"/>
    <w:rPr>
      <w:color w:val="000000"/>
      <w:sz w:val="24"/>
    </w:rPr>
  </w:style>
  <w:style w:type="paragraph" w:styleId="a7">
    <w:name w:val="footer"/>
    <w:basedOn w:val="a"/>
    <w:link w:val="a8"/>
    <w:uiPriority w:val="99"/>
    <w:unhideWhenUsed/>
    <w:rsid w:val="00E70638"/>
    <w:pPr>
      <w:tabs>
        <w:tab w:val="center" w:pos="4252"/>
        <w:tab w:val="right" w:pos="8504"/>
      </w:tabs>
      <w:snapToGrid w:val="0"/>
    </w:pPr>
  </w:style>
  <w:style w:type="character" w:customStyle="1" w:styleId="a8">
    <w:name w:val="フッター (文字)"/>
    <w:basedOn w:val="a0"/>
    <w:link w:val="a7"/>
    <w:uiPriority w:val="99"/>
    <w:rsid w:val="00E70638"/>
    <w:rPr>
      <w:color w:val="000000"/>
      <w:sz w:val="24"/>
    </w:rPr>
  </w:style>
  <w:style w:type="paragraph" w:styleId="Web">
    <w:name w:val="Normal (Web)"/>
    <w:basedOn w:val="a"/>
    <w:uiPriority w:val="99"/>
    <w:semiHidden/>
    <w:unhideWhenUsed/>
    <w:rsid w:val="00EB110A"/>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13971">
      <w:bodyDiv w:val="1"/>
      <w:marLeft w:val="0"/>
      <w:marRight w:val="0"/>
      <w:marTop w:val="0"/>
      <w:marBottom w:val="0"/>
      <w:divBdr>
        <w:top w:val="none" w:sz="0" w:space="0" w:color="auto"/>
        <w:left w:val="none" w:sz="0" w:space="0" w:color="auto"/>
        <w:bottom w:val="none" w:sz="0" w:space="0" w:color="auto"/>
        <w:right w:val="none" w:sz="0" w:space="0" w:color="auto"/>
      </w:divBdr>
    </w:div>
    <w:div w:id="1789085359">
      <w:bodyDiv w:val="1"/>
      <w:marLeft w:val="0"/>
      <w:marRight w:val="0"/>
      <w:marTop w:val="0"/>
      <w:marBottom w:val="0"/>
      <w:divBdr>
        <w:top w:val="none" w:sz="0" w:space="0" w:color="auto"/>
        <w:left w:val="none" w:sz="0" w:space="0" w:color="auto"/>
        <w:bottom w:val="none" w:sz="0" w:space="0" w:color="auto"/>
        <w:right w:val="none" w:sz="0" w:space="0" w:color="auto"/>
      </w:divBdr>
    </w:div>
    <w:div w:id="20512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EE2B-EE07-4FC5-A932-94F060DC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Pages>
  <Words>514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cp:lastModifiedBy>日野 雄亮</cp:lastModifiedBy>
  <cp:revision>38</cp:revision>
  <cp:lastPrinted>2024-12-05T05:18:00Z</cp:lastPrinted>
  <dcterms:created xsi:type="dcterms:W3CDTF">2022-06-22T02:44:00Z</dcterms:created>
  <dcterms:modified xsi:type="dcterms:W3CDTF">2024-12-05T06:41:00Z</dcterms:modified>
</cp:coreProperties>
</file>