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4240" w14:textId="77777777" w:rsidR="000227C4" w:rsidRDefault="000227C4">
      <w:pPr>
        <w:spacing w:after="120"/>
      </w:pPr>
      <w:r>
        <w:rPr>
          <w:rFonts w:hint="eastAsia"/>
        </w:rPr>
        <w:t>第</w:t>
      </w:r>
      <w:r>
        <w:t>2</w:t>
      </w:r>
      <w:r>
        <w:rPr>
          <w:rFonts w:hint="eastAsia"/>
        </w:rPr>
        <w:t>号様式</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52"/>
        <w:gridCol w:w="682"/>
        <w:gridCol w:w="1208"/>
        <w:gridCol w:w="2730"/>
        <w:gridCol w:w="105"/>
        <w:gridCol w:w="230"/>
      </w:tblGrid>
      <w:tr w:rsidR="000227C4" w14:paraId="18674A67" w14:textId="77777777">
        <w:tblPrEx>
          <w:tblCellMar>
            <w:top w:w="0" w:type="dxa"/>
            <w:bottom w:w="0" w:type="dxa"/>
          </w:tblCellMar>
        </w:tblPrEx>
        <w:trPr>
          <w:cantSplit/>
          <w:trHeight w:val="280"/>
        </w:trPr>
        <w:tc>
          <w:tcPr>
            <w:tcW w:w="8525" w:type="dxa"/>
            <w:gridSpan w:val="7"/>
            <w:tcBorders>
              <w:bottom w:val="nil"/>
            </w:tcBorders>
          </w:tcPr>
          <w:p w14:paraId="229A66D2" w14:textId="77777777" w:rsidR="000227C4" w:rsidRDefault="000227C4">
            <w:r>
              <w:rPr>
                <w:rFonts w:hint="eastAsia"/>
              </w:rPr>
              <w:t xml:space="preserve">　</w:t>
            </w:r>
          </w:p>
        </w:tc>
      </w:tr>
      <w:tr w:rsidR="000227C4" w14:paraId="4ED317A1" w14:textId="77777777">
        <w:tblPrEx>
          <w:tblCellMar>
            <w:top w:w="0" w:type="dxa"/>
            <w:bottom w:w="0" w:type="dxa"/>
          </w:tblCellMar>
        </w:tblPrEx>
        <w:trPr>
          <w:cantSplit/>
          <w:trHeight w:val="400"/>
        </w:trPr>
        <w:tc>
          <w:tcPr>
            <w:tcW w:w="5460" w:type="dxa"/>
            <w:gridSpan w:val="4"/>
            <w:tcBorders>
              <w:top w:val="nil"/>
              <w:bottom w:val="nil"/>
            </w:tcBorders>
          </w:tcPr>
          <w:p w14:paraId="4D9E092A" w14:textId="77777777" w:rsidR="000227C4" w:rsidRDefault="000227C4">
            <w:pPr>
              <w:rPr>
                <w:noProof/>
              </w:rPr>
            </w:pPr>
            <w:r>
              <w:rPr>
                <w:rFonts w:hint="eastAsia"/>
                <w:noProof/>
              </w:rPr>
              <w:t xml:space="preserve">　</w:t>
            </w:r>
          </w:p>
        </w:tc>
        <w:tc>
          <w:tcPr>
            <w:tcW w:w="2730" w:type="dxa"/>
            <w:vAlign w:val="center"/>
          </w:tcPr>
          <w:p w14:paraId="42D26F7E" w14:textId="77777777" w:rsidR="000227C4" w:rsidRDefault="000227C4">
            <w:pPr>
              <w:rPr>
                <w:noProof/>
              </w:rPr>
            </w:pPr>
            <w:r>
              <w:rPr>
                <w:rFonts w:hint="eastAsia"/>
                <w:noProof/>
              </w:rPr>
              <w:t>奈良県収入証紙はり付け欄</w:t>
            </w:r>
          </w:p>
        </w:tc>
        <w:tc>
          <w:tcPr>
            <w:tcW w:w="335" w:type="dxa"/>
            <w:gridSpan w:val="2"/>
            <w:tcBorders>
              <w:top w:val="nil"/>
              <w:bottom w:val="nil"/>
            </w:tcBorders>
          </w:tcPr>
          <w:p w14:paraId="1E0C0972" w14:textId="77777777" w:rsidR="000227C4" w:rsidRDefault="000227C4">
            <w:pPr>
              <w:rPr>
                <w:noProof/>
              </w:rPr>
            </w:pPr>
            <w:r>
              <w:rPr>
                <w:rFonts w:hint="eastAsia"/>
                <w:noProof/>
              </w:rPr>
              <w:t xml:space="preserve">　</w:t>
            </w:r>
          </w:p>
        </w:tc>
      </w:tr>
      <w:tr w:rsidR="000227C4" w14:paraId="5BA98EAD" w14:textId="77777777">
        <w:tblPrEx>
          <w:tblCellMar>
            <w:top w:w="0" w:type="dxa"/>
            <w:bottom w:w="0" w:type="dxa"/>
          </w:tblCellMar>
        </w:tblPrEx>
        <w:trPr>
          <w:cantSplit/>
          <w:trHeight w:val="280"/>
        </w:trPr>
        <w:tc>
          <w:tcPr>
            <w:tcW w:w="8525" w:type="dxa"/>
            <w:gridSpan w:val="7"/>
            <w:tcBorders>
              <w:top w:val="nil"/>
              <w:bottom w:val="nil"/>
            </w:tcBorders>
          </w:tcPr>
          <w:p w14:paraId="133E64B1" w14:textId="77777777" w:rsidR="000227C4" w:rsidRDefault="000227C4">
            <w:pPr>
              <w:rPr>
                <w:noProof/>
              </w:rPr>
            </w:pPr>
            <w:r>
              <w:rPr>
                <w:rFonts w:hint="eastAsia"/>
                <w:noProof/>
              </w:rPr>
              <w:t xml:space="preserve">　</w:t>
            </w:r>
          </w:p>
        </w:tc>
      </w:tr>
      <w:tr w:rsidR="000227C4" w14:paraId="41B63797" w14:textId="77777777">
        <w:tblPrEx>
          <w:tblCellMar>
            <w:top w:w="0" w:type="dxa"/>
            <w:bottom w:w="0" w:type="dxa"/>
          </w:tblCellMar>
        </w:tblPrEx>
        <w:trPr>
          <w:cantSplit/>
          <w:trHeight w:val="359"/>
        </w:trPr>
        <w:tc>
          <w:tcPr>
            <w:tcW w:w="4252" w:type="dxa"/>
            <w:gridSpan w:val="3"/>
            <w:tcBorders>
              <w:top w:val="nil"/>
              <w:bottom w:val="nil"/>
              <w:right w:val="nil"/>
            </w:tcBorders>
            <w:vAlign w:val="center"/>
          </w:tcPr>
          <w:p w14:paraId="12D35B6A" w14:textId="77777777" w:rsidR="000227C4" w:rsidRDefault="000227C4">
            <w:pPr>
              <w:spacing w:before="120"/>
              <w:ind w:right="-85"/>
              <w:jc w:val="right"/>
              <w:rPr>
                <w:noProof/>
              </w:rPr>
            </w:pPr>
            <w:r>
              <w:rPr>
                <w:rFonts w:hint="eastAsia"/>
                <w:noProof/>
                <w:spacing w:val="210"/>
              </w:rPr>
              <w:t>化製</w:t>
            </w:r>
            <w:r>
              <w:rPr>
                <w:rFonts w:hint="eastAsia"/>
                <w:noProof/>
              </w:rPr>
              <w:t>場</w:t>
            </w:r>
          </w:p>
          <w:p w14:paraId="5166BFCF" w14:textId="77777777" w:rsidR="000227C4" w:rsidRDefault="000227C4">
            <w:pPr>
              <w:ind w:right="-85"/>
              <w:jc w:val="right"/>
              <w:rPr>
                <w:noProof/>
              </w:rPr>
            </w:pPr>
            <w:r>
              <w:rPr>
                <w:rFonts w:hint="eastAsia"/>
                <w:noProof/>
              </w:rPr>
              <w:t>死亡獣畜取扱場</w:t>
            </w:r>
          </w:p>
        </w:tc>
        <w:tc>
          <w:tcPr>
            <w:tcW w:w="4273" w:type="dxa"/>
            <w:gridSpan w:val="4"/>
            <w:tcBorders>
              <w:top w:val="nil"/>
              <w:left w:val="nil"/>
              <w:bottom w:val="nil"/>
            </w:tcBorders>
            <w:vAlign w:val="center"/>
          </w:tcPr>
          <w:p w14:paraId="6DD93AEB" w14:textId="77777777" w:rsidR="000227C4" w:rsidRDefault="000227C4">
            <w:pPr>
              <w:spacing w:before="120"/>
              <w:ind w:left="-85"/>
              <w:rPr>
                <w:noProof/>
              </w:rPr>
            </w:pPr>
            <w:r>
              <w:rPr>
                <w:rFonts w:hint="eastAsia"/>
                <w:noProof/>
              </w:rPr>
              <w:t>設置許可申請書</w:t>
            </w:r>
          </w:p>
        </w:tc>
      </w:tr>
      <w:tr w:rsidR="000227C4" w14:paraId="6F7B3612" w14:textId="77777777">
        <w:tblPrEx>
          <w:tblCellMar>
            <w:top w:w="0" w:type="dxa"/>
            <w:bottom w:w="0" w:type="dxa"/>
          </w:tblCellMar>
        </w:tblPrEx>
        <w:trPr>
          <w:cantSplit/>
          <w:trHeight w:val="1902"/>
        </w:trPr>
        <w:tc>
          <w:tcPr>
            <w:tcW w:w="8525" w:type="dxa"/>
            <w:gridSpan w:val="7"/>
            <w:tcBorders>
              <w:top w:val="nil"/>
              <w:bottom w:val="nil"/>
            </w:tcBorders>
          </w:tcPr>
          <w:p w14:paraId="067F7D31" w14:textId="77777777" w:rsidR="000227C4" w:rsidRDefault="000227C4">
            <w:pPr>
              <w:spacing w:line="360" w:lineRule="auto"/>
            </w:pPr>
          </w:p>
          <w:p w14:paraId="63F27267" w14:textId="77777777" w:rsidR="000227C4" w:rsidRDefault="000227C4">
            <w:pPr>
              <w:spacing w:line="360" w:lineRule="auto"/>
              <w:jc w:val="right"/>
            </w:pPr>
            <w:r>
              <w:rPr>
                <w:rFonts w:hint="eastAsia"/>
              </w:rPr>
              <w:t xml:space="preserve">年　　月　　日　</w:t>
            </w:r>
          </w:p>
          <w:p w14:paraId="671BBCB2" w14:textId="77777777" w:rsidR="000227C4" w:rsidRDefault="000227C4">
            <w:pPr>
              <w:spacing w:line="360" w:lineRule="auto"/>
            </w:pPr>
            <w:r>
              <w:rPr>
                <w:rFonts w:hint="eastAsia"/>
              </w:rPr>
              <w:t xml:space="preserve">　　奈良県知事　　　　殿</w:t>
            </w:r>
          </w:p>
          <w:p w14:paraId="2E22EC5B" w14:textId="77777777" w:rsidR="000227C4" w:rsidRDefault="000227C4">
            <w:pPr>
              <w:spacing w:line="360" w:lineRule="auto"/>
            </w:pPr>
          </w:p>
          <w:p w14:paraId="0CD223EC" w14:textId="77777777" w:rsidR="000227C4" w:rsidRDefault="000227C4">
            <w:pPr>
              <w:spacing w:line="360" w:lineRule="auto"/>
              <w:jc w:val="right"/>
            </w:pPr>
            <w:r>
              <w:rPr>
                <w:rFonts w:hint="eastAsia"/>
                <w:spacing w:val="105"/>
              </w:rPr>
              <w:t>住</w:t>
            </w:r>
            <w:r>
              <w:rPr>
                <w:rFonts w:hint="eastAsia"/>
              </w:rPr>
              <w:t xml:space="preserve">所　　　　　　　　　　　　</w:t>
            </w:r>
          </w:p>
          <w:p w14:paraId="74B8C56F" w14:textId="77777777" w:rsidR="000227C4" w:rsidRDefault="00D3084F">
            <w:pPr>
              <w:spacing w:line="360" w:lineRule="auto"/>
              <w:jc w:val="right"/>
              <w:rPr>
                <w:noProof/>
              </w:rPr>
            </w:pPr>
            <w:r>
              <w:rPr>
                <w:rFonts w:hint="eastAsia"/>
                <w:spacing w:val="105"/>
              </w:rPr>
              <w:t>氏</w:t>
            </w:r>
            <w:r>
              <w:rPr>
                <w:rFonts w:hint="eastAsia"/>
              </w:rPr>
              <w:t>名</w:t>
            </w:r>
            <w:r w:rsidR="000227C4">
              <w:rPr>
                <w:rFonts w:hint="eastAsia"/>
              </w:rPr>
              <w:t xml:space="preserve">　　　　　　　　　　</w:t>
            </w:r>
            <w:r>
              <w:rPr>
                <w:rFonts w:hint="eastAsia"/>
              </w:rPr>
              <w:t xml:space="preserve">　</w:t>
            </w:r>
            <w:r w:rsidR="000227C4">
              <w:rPr>
                <w:rFonts w:hint="eastAsia"/>
              </w:rPr>
              <w:t xml:space="preserve">　</w:t>
            </w:r>
          </w:p>
        </w:tc>
      </w:tr>
      <w:tr w:rsidR="000227C4" w14:paraId="6E87A5E4" w14:textId="77777777">
        <w:tblPrEx>
          <w:tblCellMar>
            <w:top w:w="0" w:type="dxa"/>
            <w:bottom w:w="0" w:type="dxa"/>
          </w:tblCellMar>
        </w:tblPrEx>
        <w:trPr>
          <w:cantSplit/>
        </w:trPr>
        <w:tc>
          <w:tcPr>
            <w:tcW w:w="5460" w:type="dxa"/>
            <w:gridSpan w:val="4"/>
            <w:tcBorders>
              <w:top w:val="nil"/>
              <w:bottom w:val="nil"/>
              <w:right w:val="nil"/>
            </w:tcBorders>
          </w:tcPr>
          <w:p w14:paraId="64D64F64" w14:textId="77777777" w:rsidR="000227C4" w:rsidRDefault="007B0DF0">
            <w:r>
              <w:rPr>
                <w:noProof/>
              </w:rPr>
              <w:pict w14:anchorId="1841DE7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2.25pt;margin-top:0;width:142.35pt;height:39.85pt;z-index:251659264;mso-position-horizontal-relative:text;mso-position-vertical-relative:text" o:allowincell="f" strokeweight=".5pt"/>
              </w:pict>
            </w:r>
            <w:r w:rsidR="000227C4">
              <w:rPr>
                <w:rFonts w:hint="eastAsia"/>
              </w:rPr>
              <w:t xml:space="preserve">　</w:t>
            </w:r>
          </w:p>
        </w:tc>
        <w:tc>
          <w:tcPr>
            <w:tcW w:w="3065" w:type="dxa"/>
            <w:gridSpan w:val="3"/>
            <w:tcBorders>
              <w:top w:val="nil"/>
              <w:left w:val="nil"/>
              <w:bottom w:val="nil"/>
            </w:tcBorders>
          </w:tcPr>
          <w:p w14:paraId="0CB09D1A" w14:textId="77777777" w:rsidR="000227C4" w:rsidRDefault="000227C4">
            <w:pPr>
              <w:ind w:right="210"/>
            </w:pPr>
            <w:r>
              <w:rPr>
                <w:rFonts w:hint="eastAsia"/>
              </w:rPr>
              <w:t>法人にあつては、主たる事務所の所在地、名称及び代表者の氏名</w:t>
            </w:r>
          </w:p>
        </w:tc>
      </w:tr>
      <w:tr w:rsidR="000227C4" w14:paraId="29A73FD4" w14:textId="77777777">
        <w:tblPrEx>
          <w:tblCellMar>
            <w:top w:w="0" w:type="dxa"/>
            <w:bottom w:w="0" w:type="dxa"/>
          </w:tblCellMar>
        </w:tblPrEx>
        <w:trPr>
          <w:cantSplit/>
        </w:trPr>
        <w:tc>
          <w:tcPr>
            <w:tcW w:w="8525" w:type="dxa"/>
            <w:gridSpan w:val="7"/>
            <w:tcBorders>
              <w:top w:val="nil"/>
              <w:bottom w:val="nil"/>
            </w:tcBorders>
          </w:tcPr>
          <w:p w14:paraId="64F4058D" w14:textId="77777777" w:rsidR="000227C4" w:rsidRDefault="000227C4"/>
          <w:p w14:paraId="0085D774" w14:textId="77777777" w:rsidR="000227C4" w:rsidRDefault="000227C4">
            <w:pPr>
              <w:spacing w:line="360" w:lineRule="auto"/>
            </w:pPr>
            <w:r>
              <w:rPr>
                <w:rFonts w:hint="eastAsia"/>
              </w:rPr>
              <w:t xml:space="preserve">　化製場又は死亡獣畜取扱場の設置の許可を受けたいので、化製場等に関する法律第</w:t>
            </w:r>
            <w:r>
              <w:t>3</w:t>
            </w:r>
            <w:r>
              <w:rPr>
                <w:rFonts w:hint="eastAsia"/>
              </w:rPr>
              <w:t>条第</w:t>
            </w:r>
            <w:r>
              <w:t>1</w:t>
            </w:r>
            <w:r>
              <w:rPr>
                <w:rFonts w:hint="eastAsia"/>
              </w:rPr>
              <w:t>項の規定により、次のとおり申請します。</w:t>
            </w:r>
          </w:p>
        </w:tc>
      </w:tr>
      <w:tr w:rsidR="000227C4" w14:paraId="0196945A" w14:textId="77777777">
        <w:tblPrEx>
          <w:tblCellMar>
            <w:top w:w="0" w:type="dxa"/>
            <w:bottom w:w="0" w:type="dxa"/>
          </w:tblCellMar>
        </w:tblPrEx>
        <w:trPr>
          <w:cantSplit/>
          <w:trHeight w:val="560"/>
        </w:trPr>
        <w:tc>
          <w:tcPr>
            <w:tcW w:w="218" w:type="dxa"/>
            <w:vMerge w:val="restart"/>
            <w:tcBorders>
              <w:top w:val="nil"/>
            </w:tcBorders>
          </w:tcPr>
          <w:p w14:paraId="104874D2" w14:textId="77777777" w:rsidR="000227C4" w:rsidRDefault="000227C4">
            <w:r>
              <w:rPr>
                <w:rFonts w:hint="eastAsia"/>
              </w:rPr>
              <w:t xml:space="preserve">　</w:t>
            </w:r>
          </w:p>
        </w:tc>
        <w:tc>
          <w:tcPr>
            <w:tcW w:w="3352" w:type="dxa"/>
            <w:vAlign w:val="center"/>
          </w:tcPr>
          <w:p w14:paraId="46B6623C" w14:textId="77777777" w:rsidR="000227C4" w:rsidRDefault="000227C4">
            <w:r>
              <w:rPr>
                <w:rFonts w:hint="eastAsia"/>
              </w:rPr>
              <w:t>化製場又は死亡獣畜取扱場の所在地</w:t>
            </w:r>
          </w:p>
        </w:tc>
        <w:tc>
          <w:tcPr>
            <w:tcW w:w="4725" w:type="dxa"/>
            <w:gridSpan w:val="4"/>
            <w:vAlign w:val="center"/>
          </w:tcPr>
          <w:p w14:paraId="5DE373FF" w14:textId="77777777" w:rsidR="000227C4" w:rsidRDefault="000227C4">
            <w:r>
              <w:rPr>
                <w:rFonts w:hint="eastAsia"/>
              </w:rPr>
              <w:t xml:space="preserve">　　　　　電話</w:t>
            </w:r>
          </w:p>
        </w:tc>
        <w:tc>
          <w:tcPr>
            <w:tcW w:w="230" w:type="dxa"/>
            <w:vMerge w:val="restart"/>
            <w:tcBorders>
              <w:top w:val="nil"/>
            </w:tcBorders>
          </w:tcPr>
          <w:p w14:paraId="79E5D7D9" w14:textId="77777777" w:rsidR="000227C4" w:rsidRDefault="000227C4">
            <w:r>
              <w:rPr>
                <w:rFonts w:hint="eastAsia"/>
              </w:rPr>
              <w:t xml:space="preserve">　</w:t>
            </w:r>
          </w:p>
        </w:tc>
      </w:tr>
      <w:tr w:rsidR="000227C4" w14:paraId="09FB497C" w14:textId="77777777">
        <w:tblPrEx>
          <w:tblCellMar>
            <w:top w:w="0" w:type="dxa"/>
            <w:bottom w:w="0" w:type="dxa"/>
          </w:tblCellMar>
        </w:tblPrEx>
        <w:trPr>
          <w:cantSplit/>
          <w:trHeight w:val="560"/>
        </w:trPr>
        <w:tc>
          <w:tcPr>
            <w:tcW w:w="218" w:type="dxa"/>
            <w:vMerge/>
          </w:tcPr>
          <w:p w14:paraId="08C5DF32" w14:textId="77777777" w:rsidR="000227C4" w:rsidRDefault="000227C4"/>
        </w:tc>
        <w:tc>
          <w:tcPr>
            <w:tcW w:w="3352" w:type="dxa"/>
            <w:vAlign w:val="center"/>
          </w:tcPr>
          <w:p w14:paraId="2A1031DF" w14:textId="77777777" w:rsidR="000227C4" w:rsidRDefault="000227C4">
            <w:pPr>
              <w:jc w:val="distribute"/>
            </w:pPr>
            <w:r>
              <w:rPr>
                <w:rFonts w:hint="eastAsia"/>
              </w:rPr>
              <w:t>化製場又は死亡獣畜取扱場の区別</w:t>
            </w:r>
          </w:p>
        </w:tc>
        <w:tc>
          <w:tcPr>
            <w:tcW w:w="4725" w:type="dxa"/>
            <w:gridSpan w:val="4"/>
          </w:tcPr>
          <w:p w14:paraId="4A55F989" w14:textId="77777777" w:rsidR="000227C4" w:rsidRDefault="000227C4">
            <w:r>
              <w:rPr>
                <w:rFonts w:hint="eastAsia"/>
              </w:rPr>
              <w:t xml:space="preserve">　</w:t>
            </w:r>
          </w:p>
        </w:tc>
        <w:tc>
          <w:tcPr>
            <w:tcW w:w="230" w:type="dxa"/>
            <w:vMerge/>
          </w:tcPr>
          <w:p w14:paraId="5F52E3D5" w14:textId="77777777" w:rsidR="000227C4" w:rsidRDefault="000227C4"/>
        </w:tc>
      </w:tr>
      <w:tr w:rsidR="000227C4" w14:paraId="4FF2F729" w14:textId="77777777">
        <w:tblPrEx>
          <w:tblCellMar>
            <w:top w:w="0" w:type="dxa"/>
            <w:bottom w:w="0" w:type="dxa"/>
          </w:tblCellMar>
        </w:tblPrEx>
        <w:trPr>
          <w:cantSplit/>
          <w:trHeight w:val="840"/>
        </w:trPr>
        <w:tc>
          <w:tcPr>
            <w:tcW w:w="218" w:type="dxa"/>
            <w:vMerge/>
          </w:tcPr>
          <w:p w14:paraId="083ECB21" w14:textId="77777777" w:rsidR="000227C4" w:rsidRDefault="000227C4"/>
        </w:tc>
        <w:tc>
          <w:tcPr>
            <w:tcW w:w="3352" w:type="dxa"/>
            <w:vAlign w:val="center"/>
          </w:tcPr>
          <w:p w14:paraId="6C03637D" w14:textId="77777777" w:rsidR="000227C4" w:rsidRDefault="000227C4">
            <w:r>
              <w:rPr>
                <w:rFonts w:hint="eastAsia"/>
              </w:rPr>
              <w:t>死亡獣畜取扱場にあつては、死亡獣畜の解体、埋却又は焼却のいずれを行うものであるかの区別</w:t>
            </w:r>
          </w:p>
        </w:tc>
        <w:tc>
          <w:tcPr>
            <w:tcW w:w="4725" w:type="dxa"/>
            <w:gridSpan w:val="4"/>
          </w:tcPr>
          <w:p w14:paraId="590C9C95" w14:textId="77777777" w:rsidR="000227C4" w:rsidRDefault="000227C4">
            <w:r>
              <w:rPr>
                <w:rFonts w:hint="eastAsia"/>
              </w:rPr>
              <w:t xml:space="preserve">　</w:t>
            </w:r>
          </w:p>
        </w:tc>
        <w:tc>
          <w:tcPr>
            <w:tcW w:w="230" w:type="dxa"/>
            <w:vMerge/>
          </w:tcPr>
          <w:p w14:paraId="53DFE8CE" w14:textId="77777777" w:rsidR="000227C4" w:rsidRDefault="000227C4"/>
        </w:tc>
      </w:tr>
      <w:tr w:rsidR="000227C4" w14:paraId="4DAD700C" w14:textId="77777777">
        <w:tblPrEx>
          <w:tblCellMar>
            <w:top w:w="0" w:type="dxa"/>
            <w:bottom w:w="0" w:type="dxa"/>
          </w:tblCellMar>
        </w:tblPrEx>
        <w:trPr>
          <w:cantSplit/>
          <w:trHeight w:val="560"/>
        </w:trPr>
        <w:tc>
          <w:tcPr>
            <w:tcW w:w="218" w:type="dxa"/>
            <w:vMerge/>
          </w:tcPr>
          <w:p w14:paraId="3700AEF2" w14:textId="77777777" w:rsidR="000227C4" w:rsidRDefault="000227C4"/>
        </w:tc>
        <w:tc>
          <w:tcPr>
            <w:tcW w:w="3352" w:type="dxa"/>
            <w:vAlign w:val="center"/>
          </w:tcPr>
          <w:p w14:paraId="30444598" w14:textId="77777777" w:rsidR="000227C4" w:rsidRDefault="000227C4">
            <w:r>
              <w:rPr>
                <w:rFonts w:hint="eastAsia"/>
              </w:rPr>
              <w:t>化製場又は死亡獣畜取扱場の構造設備の概要</w:t>
            </w:r>
          </w:p>
        </w:tc>
        <w:tc>
          <w:tcPr>
            <w:tcW w:w="4725" w:type="dxa"/>
            <w:gridSpan w:val="4"/>
          </w:tcPr>
          <w:p w14:paraId="462E9D3A" w14:textId="77777777" w:rsidR="000227C4" w:rsidRDefault="000227C4">
            <w:r>
              <w:rPr>
                <w:rFonts w:hint="eastAsia"/>
              </w:rPr>
              <w:t xml:space="preserve">　</w:t>
            </w:r>
          </w:p>
        </w:tc>
        <w:tc>
          <w:tcPr>
            <w:tcW w:w="230" w:type="dxa"/>
            <w:vMerge/>
          </w:tcPr>
          <w:p w14:paraId="05529F14" w14:textId="77777777" w:rsidR="000227C4" w:rsidRDefault="000227C4"/>
        </w:tc>
      </w:tr>
      <w:tr w:rsidR="000227C4" w14:paraId="7031A103" w14:textId="77777777">
        <w:tblPrEx>
          <w:tblCellMar>
            <w:top w:w="0" w:type="dxa"/>
            <w:bottom w:w="0" w:type="dxa"/>
          </w:tblCellMar>
        </w:tblPrEx>
        <w:trPr>
          <w:cantSplit/>
          <w:trHeight w:val="560"/>
        </w:trPr>
        <w:tc>
          <w:tcPr>
            <w:tcW w:w="218" w:type="dxa"/>
            <w:vMerge/>
          </w:tcPr>
          <w:p w14:paraId="11B05587" w14:textId="77777777" w:rsidR="000227C4" w:rsidRDefault="000227C4"/>
        </w:tc>
        <w:tc>
          <w:tcPr>
            <w:tcW w:w="3352" w:type="dxa"/>
            <w:vAlign w:val="center"/>
          </w:tcPr>
          <w:p w14:paraId="34CDD55D" w14:textId="77777777" w:rsidR="000227C4" w:rsidRDefault="000227C4">
            <w:r>
              <w:rPr>
                <w:rFonts w:hint="eastAsia"/>
              </w:rPr>
              <w:t>化製場にあつては、製品及び取扱原料の種目並びに処理方法</w:t>
            </w:r>
          </w:p>
        </w:tc>
        <w:tc>
          <w:tcPr>
            <w:tcW w:w="4725" w:type="dxa"/>
            <w:gridSpan w:val="4"/>
          </w:tcPr>
          <w:p w14:paraId="577F28E6" w14:textId="77777777" w:rsidR="000227C4" w:rsidRDefault="000227C4">
            <w:r>
              <w:rPr>
                <w:rFonts w:hint="eastAsia"/>
              </w:rPr>
              <w:t xml:space="preserve">　</w:t>
            </w:r>
          </w:p>
        </w:tc>
        <w:tc>
          <w:tcPr>
            <w:tcW w:w="230" w:type="dxa"/>
            <w:vMerge/>
          </w:tcPr>
          <w:p w14:paraId="4450F0C5" w14:textId="77777777" w:rsidR="000227C4" w:rsidRDefault="000227C4"/>
        </w:tc>
      </w:tr>
      <w:tr w:rsidR="000227C4" w14:paraId="7A69D380" w14:textId="77777777">
        <w:tblPrEx>
          <w:tblCellMar>
            <w:top w:w="0" w:type="dxa"/>
            <w:bottom w:w="0" w:type="dxa"/>
          </w:tblCellMar>
        </w:tblPrEx>
        <w:trPr>
          <w:cantSplit/>
          <w:trHeight w:val="560"/>
        </w:trPr>
        <w:tc>
          <w:tcPr>
            <w:tcW w:w="218" w:type="dxa"/>
            <w:vMerge/>
          </w:tcPr>
          <w:p w14:paraId="3AFADC10" w14:textId="77777777" w:rsidR="000227C4" w:rsidRDefault="000227C4"/>
        </w:tc>
        <w:tc>
          <w:tcPr>
            <w:tcW w:w="3352" w:type="dxa"/>
            <w:vAlign w:val="center"/>
          </w:tcPr>
          <w:p w14:paraId="44D921E9" w14:textId="77777777" w:rsidR="000227C4" w:rsidRDefault="000227C4">
            <w:r>
              <w:rPr>
                <w:rFonts w:hint="eastAsia"/>
              </w:rPr>
              <w:t>法第</w:t>
            </w:r>
            <w:r>
              <w:t>4</w:t>
            </w:r>
            <w:r>
              <w:rPr>
                <w:rFonts w:hint="eastAsia"/>
              </w:rPr>
              <w:t>条各号に掲げる場所に関する事項</w:t>
            </w:r>
          </w:p>
        </w:tc>
        <w:tc>
          <w:tcPr>
            <w:tcW w:w="4725" w:type="dxa"/>
            <w:gridSpan w:val="4"/>
          </w:tcPr>
          <w:p w14:paraId="58F6C827" w14:textId="77777777" w:rsidR="000227C4" w:rsidRDefault="000227C4">
            <w:r>
              <w:rPr>
                <w:rFonts w:hint="eastAsia"/>
              </w:rPr>
              <w:t xml:space="preserve">　</w:t>
            </w:r>
          </w:p>
        </w:tc>
        <w:tc>
          <w:tcPr>
            <w:tcW w:w="230" w:type="dxa"/>
            <w:vMerge/>
          </w:tcPr>
          <w:p w14:paraId="0E695836" w14:textId="77777777" w:rsidR="000227C4" w:rsidRDefault="000227C4"/>
        </w:tc>
      </w:tr>
      <w:tr w:rsidR="000227C4" w14:paraId="01A2BEF1" w14:textId="77777777">
        <w:tblPrEx>
          <w:tblCellMar>
            <w:top w:w="0" w:type="dxa"/>
            <w:bottom w:w="0" w:type="dxa"/>
          </w:tblCellMar>
        </w:tblPrEx>
        <w:trPr>
          <w:cantSplit/>
          <w:trHeight w:val="560"/>
        </w:trPr>
        <w:tc>
          <w:tcPr>
            <w:tcW w:w="218" w:type="dxa"/>
            <w:vMerge/>
            <w:tcBorders>
              <w:bottom w:val="nil"/>
            </w:tcBorders>
          </w:tcPr>
          <w:p w14:paraId="48E3C511" w14:textId="77777777" w:rsidR="000227C4" w:rsidRDefault="000227C4"/>
        </w:tc>
        <w:tc>
          <w:tcPr>
            <w:tcW w:w="3352" w:type="dxa"/>
            <w:vAlign w:val="center"/>
          </w:tcPr>
          <w:p w14:paraId="650C08D9" w14:textId="77777777" w:rsidR="000227C4" w:rsidRDefault="000227C4">
            <w:pPr>
              <w:jc w:val="distribute"/>
            </w:pPr>
            <w:r>
              <w:rPr>
                <w:rFonts w:hint="eastAsia"/>
              </w:rPr>
              <w:t>管理者の住所及び氏名</w:t>
            </w:r>
          </w:p>
        </w:tc>
        <w:tc>
          <w:tcPr>
            <w:tcW w:w="4725" w:type="dxa"/>
            <w:gridSpan w:val="4"/>
          </w:tcPr>
          <w:p w14:paraId="19BC4759" w14:textId="77777777" w:rsidR="000227C4" w:rsidRDefault="000227C4">
            <w:r>
              <w:rPr>
                <w:rFonts w:hint="eastAsia"/>
              </w:rPr>
              <w:t xml:space="preserve">　</w:t>
            </w:r>
          </w:p>
        </w:tc>
        <w:tc>
          <w:tcPr>
            <w:tcW w:w="230" w:type="dxa"/>
            <w:vMerge/>
            <w:tcBorders>
              <w:bottom w:val="nil"/>
            </w:tcBorders>
          </w:tcPr>
          <w:p w14:paraId="6709E4FD" w14:textId="77777777" w:rsidR="000227C4" w:rsidRDefault="000227C4"/>
        </w:tc>
      </w:tr>
      <w:tr w:rsidR="000227C4" w14:paraId="7DD36B17" w14:textId="77777777">
        <w:tblPrEx>
          <w:tblCellMar>
            <w:top w:w="0" w:type="dxa"/>
            <w:bottom w:w="0" w:type="dxa"/>
          </w:tblCellMar>
        </w:tblPrEx>
        <w:trPr>
          <w:cantSplit/>
          <w:trHeight w:val="1991"/>
        </w:trPr>
        <w:tc>
          <w:tcPr>
            <w:tcW w:w="8525" w:type="dxa"/>
            <w:gridSpan w:val="7"/>
            <w:tcBorders>
              <w:top w:val="nil"/>
            </w:tcBorders>
          </w:tcPr>
          <w:p w14:paraId="5B83CEC8" w14:textId="77777777" w:rsidR="000227C4" w:rsidRDefault="000227C4">
            <w:pPr>
              <w:spacing w:before="120" w:line="360" w:lineRule="auto"/>
            </w:pPr>
            <w:r>
              <w:rPr>
                <w:rFonts w:hint="eastAsia"/>
              </w:rPr>
              <w:t>添付書類</w:t>
            </w:r>
          </w:p>
          <w:p w14:paraId="6AA0C771" w14:textId="77777777" w:rsidR="000227C4" w:rsidRDefault="000227C4">
            <w:pPr>
              <w:spacing w:line="360" w:lineRule="auto"/>
            </w:pPr>
            <w:r>
              <w:t>1</w:t>
            </w:r>
            <w:r>
              <w:rPr>
                <w:rFonts w:hint="eastAsia"/>
              </w:rPr>
              <w:t xml:space="preserve">　化製場又は死亡獣畜取扱場の構造設備を明らかにした図面</w:t>
            </w:r>
          </w:p>
          <w:p w14:paraId="351017DD" w14:textId="77777777" w:rsidR="000227C4" w:rsidRDefault="000227C4">
            <w:pPr>
              <w:spacing w:line="360" w:lineRule="auto"/>
            </w:pPr>
            <w:r>
              <w:t>2</w:t>
            </w:r>
            <w:r>
              <w:rPr>
                <w:rFonts w:hint="eastAsia"/>
              </w:rPr>
              <w:t xml:space="preserve">　化製場又は死亡獣畜取扱場の周辺の区域の状況を明らかにした図面</w:t>
            </w:r>
          </w:p>
          <w:p w14:paraId="45703CA5" w14:textId="77777777" w:rsidR="000227C4" w:rsidRDefault="000227C4">
            <w:pPr>
              <w:spacing w:line="360" w:lineRule="auto"/>
            </w:pPr>
            <w:r>
              <w:t>3</w:t>
            </w:r>
            <w:r>
              <w:rPr>
                <w:rFonts w:hint="eastAsia"/>
              </w:rPr>
              <w:t xml:space="preserve">　申請者が法人である場合は、定款又は寄附行為の写し及び登記事項証明書</w:t>
            </w:r>
          </w:p>
        </w:tc>
      </w:tr>
    </w:tbl>
    <w:p w14:paraId="32C059CD" w14:textId="77777777" w:rsidR="000227C4" w:rsidRDefault="000227C4"/>
    <w:sectPr w:rsidR="000227C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031B" w14:textId="77777777" w:rsidR="00D97204" w:rsidRDefault="00D97204" w:rsidP="00856905">
      <w:r>
        <w:separator/>
      </w:r>
    </w:p>
  </w:endnote>
  <w:endnote w:type="continuationSeparator" w:id="0">
    <w:p w14:paraId="0C80220C" w14:textId="77777777" w:rsidR="00D97204" w:rsidRDefault="00D97204"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88FF" w14:textId="77777777" w:rsidR="00D97204" w:rsidRDefault="00D97204" w:rsidP="00856905">
      <w:r>
        <w:separator/>
      </w:r>
    </w:p>
  </w:footnote>
  <w:footnote w:type="continuationSeparator" w:id="0">
    <w:p w14:paraId="2DF0483D" w14:textId="77777777" w:rsidR="00D97204" w:rsidRDefault="00D97204"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7C4"/>
    <w:rsid w:val="000227C4"/>
    <w:rsid w:val="00484F6C"/>
    <w:rsid w:val="007B0DF0"/>
    <w:rsid w:val="00856905"/>
    <w:rsid w:val="00C47DE6"/>
    <w:rsid w:val="00D3084F"/>
    <w:rsid w:val="00D97204"/>
    <w:rsid w:val="00FB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E36367A"/>
  <w14:defaultImageDpi w14:val="0"/>
  <w15:docId w15:val="{45F99E5B-BD1A-4AD6-9F64-E68AEE2A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2002-02-14T23:14:00Z</cp:lastPrinted>
  <dcterms:created xsi:type="dcterms:W3CDTF">2025-08-13T23:03:00Z</dcterms:created>
  <dcterms:modified xsi:type="dcterms:W3CDTF">2025-08-13T23:03:00Z</dcterms:modified>
</cp:coreProperties>
</file>