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7287" w14:textId="052045A5" w:rsidR="00E97030" w:rsidRPr="00E97030" w:rsidRDefault="00E97030" w:rsidP="00E97030">
      <w:pPr>
        <w:overflowPunct w:val="0"/>
        <w:snapToGrid w:val="0"/>
        <w:spacing w:line="300" w:lineRule="exact"/>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【様式９】</w:t>
      </w:r>
    </w:p>
    <w:p w14:paraId="50C658E4" w14:textId="5E47E4EE" w:rsidR="00302E87" w:rsidRPr="00E97030" w:rsidRDefault="00302E87" w:rsidP="00E97030">
      <w:pPr>
        <w:overflowPunct w:val="0"/>
        <w:snapToGrid w:val="0"/>
        <w:spacing w:line="300" w:lineRule="exact"/>
        <w:jc w:val="right"/>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令和　　年　　月　　日</w:t>
      </w:r>
    </w:p>
    <w:p w14:paraId="685DD27C" w14:textId="77777777" w:rsidR="00CF16E3" w:rsidRDefault="00CF16E3" w:rsidP="00E97030">
      <w:pPr>
        <w:overflowPunct w:val="0"/>
        <w:snapToGrid w:val="0"/>
        <w:spacing w:line="300" w:lineRule="exact"/>
        <w:textAlignment w:val="baseline"/>
        <w:rPr>
          <w:rFonts w:ascii="メイリオ" w:eastAsia="メイリオ" w:hAnsi="メイリオ"/>
          <w:color w:val="000000" w:themeColor="text1"/>
          <w:spacing w:val="10"/>
          <w:sz w:val="22"/>
          <w:szCs w:val="22"/>
        </w:rPr>
      </w:pPr>
    </w:p>
    <w:p w14:paraId="07F45C5A" w14:textId="77777777" w:rsidR="00CF16E3" w:rsidRDefault="00CF16E3" w:rsidP="00E97030">
      <w:pPr>
        <w:overflowPunct w:val="0"/>
        <w:snapToGrid w:val="0"/>
        <w:spacing w:line="300" w:lineRule="exact"/>
        <w:textAlignment w:val="baseline"/>
        <w:rPr>
          <w:rFonts w:ascii="メイリオ" w:eastAsia="メイリオ" w:hAnsi="メイリオ"/>
          <w:color w:val="000000" w:themeColor="text1"/>
          <w:spacing w:val="10"/>
          <w:sz w:val="22"/>
          <w:szCs w:val="22"/>
        </w:rPr>
      </w:pPr>
    </w:p>
    <w:p w14:paraId="7F6BB992" w14:textId="7260D5BB" w:rsidR="00302E87" w:rsidRDefault="00302E87" w:rsidP="00E97030">
      <w:pPr>
        <w:overflowPunct w:val="0"/>
        <w:snapToGrid w:val="0"/>
        <w:spacing w:line="300" w:lineRule="exact"/>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奈良県知事　殿</w:t>
      </w:r>
    </w:p>
    <w:p w14:paraId="4B9F91A9" w14:textId="77777777" w:rsidR="00E97030" w:rsidRPr="00E97030" w:rsidRDefault="00E97030" w:rsidP="00E97030">
      <w:pPr>
        <w:overflowPunct w:val="0"/>
        <w:snapToGrid w:val="0"/>
        <w:spacing w:line="300" w:lineRule="exact"/>
        <w:textAlignment w:val="baseline"/>
        <w:rPr>
          <w:rFonts w:ascii="メイリオ" w:eastAsia="メイリオ" w:hAnsi="メイリオ"/>
          <w:color w:val="000000" w:themeColor="text1"/>
          <w:spacing w:val="10"/>
          <w:sz w:val="22"/>
          <w:szCs w:val="22"/>
        </w:rPr>
      </w:pPr>
    </w:p>
    <w:p w14:paraId="6FE433CF" w14:textId="2AD93872" w:rsidR="00302E87" w:rsidRPr="00E97030" w:rsidRDefault="00302E87" w:rsidP="00E97030">
      <w:pPr>
        <w:overflowPunct w:val="0"/>
        <w:snapToGrid w:val="0"/>
        <w:spacing w:line="300" w:lineRule="exact"/>
        <w:jc w:val="center"/>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共同企業体委任状</w:t>
      </w:r>
    </w:p>
    <w:p w14:paraId="22D4D1A2" w14:textId="7ACBCC85" w:rsidR="00E97030" w:rsidRDefault="00E97030" w:rsidP="00E97030">
      <w:pPr>
        <w:overflowPunct w:val="0"/>
        <w:snapToGrid w:val="0"/>
        <w:spacing w:line="300" w:lineRule="exact"/>
        <w:jc w:val="center"/>
        <w:textAlignment w:val="baseline"/>
        <w:rPr>
          <w:rFonts w:ascii="メイリオ" w:eastAsia="メイリオ" w:hAnsi="メイリオ"/>
          <w:color w:val="000000" w:themeColor="text1"/>
          <w:spacing w:val="10"/>
          <w:sz w:val="22"/>
          <w:szCs w:val="22"/>
        </w:rPr>
      </w:pPr>
    </w:p>
    <w:p w14:paraId="77720A97" w14:textId="77777777" w:rsidR="00387ABC" w:rsidRPr="00387ABC" w:rsidRDefault="00387ABC" w:rsidP="00E97030">
      <w:pPr>
        <w:overflowPunct w:val="0"/>
        <w:snapToGrid w:val="0"/>
        <w:spacing w:line="300" w:lineRule="exact"/>
        <w:jc w:val="center"/>
        <w:textAlignment w:val="baseline"/>
        <w:rPr>
          <w:rFonts w:ascii="メイリオ" w:eastAsia="メイリオ" w:hAnsi="メイリオ"/>
          <w:color w:val="000000" w:themeColor="text1"/>
          <w:spacing w:val="10"/>
          <w:sz w:val="22"/>
          <w:szCs w:val="22"/>
        </w:rPr>
      </w:pPr>
    </w:p>
    <w:p w14:paraId="11A3E266" w14:textId="72F1FF1B" w:rsidR="00302E87" w:rsidRPr="00E97030" w:rsidRDefault="00302E87" w:rsidP="00E97030">
      <w:pPr>
        <w:overflowPunct w:val="0"/>
        <w:snapToGrid w:val="0"/>
        <w:spacing w:line="300" w:lineRule="exact"/>
        <w:ind w:leftChars="2100" w:left="4200" w:rightChars="480" w:right="96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代表企業　住　所　　　　　　　　　　　</w:t>
      </w:r>
    </w:p>
    <w:p w14:paraId="2AE33C7A" w14:textId="6D16F36A" w:rsidR="00302E87" w:rsidRPr="00E97030" w:rsidRDefault="00302E87" w:rsidP="00E97030">
      <w:pPr>
        <w:overflowPunct w:val="0"/>
        <w:snapToGrid w:val="0"/>
        <w:spacing w:line="300" w:lineRule="exact"/>
        <w:ind w:leftChars="2700" w:left="5400" w:rightChars="480" w:right="96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名　称　　　　　　　　　　　</w:t>
      </w:r>
    </w:p>
    <w:p w14:paraId="12B87FE1" w14:textId="3B2A8146" w:rsidR="00302E87" w:rsidRPr="00E97030" w:rsidRDefault="00302E87" w:rsidP="00E97030">
      <w:pPr>
        <w:overflowPunct w:val="0"/>
        <w:snapToGrid w:val="0"/>
        <w:spacing w:afterLines="100" w:after="240" w:line="300" w:lineRule="exact"/>
        <w:ind w:leftChars="2700" w:left="5400" w:rightChars="480" w:right="96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代表者　　　　　　　　　　</w:t>
      </w:r>
      <w:r w:rsidR="00E97030">
        <w:rPr>
          <w:rFonts w:ascii="メイリオ" w:eastAsia="メイリオ" w:hAnsi="メイリオ" w:hint="eastAsia"/>
          <w:color w:val="000000" w:themeColor="text1"/>
          <w:spacing w:val="10"/>
          <w:sz w:val="22"/>
          <w:szCs w:val="22"/>
        </w:rPr>
        <w:t xml:space="preserve">　</w:t>
      </w:r>
    </w:p>
    <w:p w14:paraId="26607F81" w14:textId="2BC47999" w:rsidR="00302E87" w:rsidRPr="00E97030" w:rsidRDefault="00302E87" w:rsidP="00E97030">
      <w:pPr>
        <w:overflowPunct w:val="0"/>
        <w:snapToGrid w:val="0"/>
        <w:spacing w:line="300" w:lineRule="exact"/>
        <w:ind w:leftChars="2100" w:left="4200" w:rightChars="480" w:right="96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構成企業　住　所　　　　　　　　　　　</w:t>
      </w:r>
    </w:p>
    <w:p w14:paraId="2B799C0E" w14:textId="5A307CE5" w:rsidR="00302E87" w:rsidRPr="00E97030" w:rsidRDefault="00302E87" w:rsidP="00E97030">
      <w:pPr>
        <w:overflowPunct w:val="0"/>
        <w:snapToGrid w:val="0"/>
        <w:spacing w:line="300" w:lineRule="exact"/>
        <w:ind w:leftChars="2700" w:left="5400" w:rightChars="480" w:right="96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名　称　　　　　　　　　　　</w:t>
      </w:r>
    </w:p>
    <w:p w14:paraId="113440B3" w14:textId="63907995" w:rsidR="00302E87" w:rsidRPr="00E97030" w:rsidRDefault="00302E87" w:rsidP="00E97030">
      <w:pPr>
        <w:overflowPunct w:val="0"/>
        <w:snapToGrid w:val="0"/>
        <w:spacing w:afterLines="100" w:after="240" w:line="300" w:lineRule="exact"/>
        <w:ind w:leftChars="2700" w:left="5400" w:rightChars="480" w:right="96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代表者　　　　　　　　　　</w:t>
      </w:r>
    </w:p>
    <w:p w14:paraId="3D7F8199" w14:textId="77777777" w:rsidR="00E97030" w:rsidRDefault="00302E87" w:rsidP="00E97030">
      <w:pPr>
        <w:overflowPunct w:val="0"/>
        <w:snapToGrid w:val="0"/>
        <w:spacing w:line="300" w:lineRule="exact"/>
        <w:ind w:leftChars="2100" w:left="4200" w:rightChars="480" w:right="96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構成企業　住　所　　　　　　　　　　　</w:t>
      </w:r>
    </w:p>
    <w:p w14:paraId="5F385593" w14:textId="5515B9A3" w:rsidR="00302E87" w:rsidRPr="00E97030" w:rsidRDefault="00302E87" w:rsidP="00E97030">
      <w:pPr>
        <w:overflowPunct w:val="0"/>
        <w:snapToGrid w:val="0"/>
        <w:spacing w:line="300" w:lineRule="exact"/>
        <w:ind w:leftChars="2700" w:left="5400" w:rightChars="480" w:right="96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名　称　　　　　　　　　　　</w:t>
      </w:r>
    </w:p>
    <w:p w14:paraId="0F37C2EB" w14:textId="7E2EC6E0" w:rsidR="00302E87" w:rsidRDefault="00302E87" w:rsidP="00E97030">
      <w:pPr>
        <w:overflowPunct w:val="0"/>
        <w:snapToGrid w:val="0"/>
        <w:spacing w:afterLines="50" w:after="120" w:line="300" w:lineRule="exact"/>
        <w:ind w:leftChars="2700" w:left="5400" w:rightChars="480" w:right="96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代表者　　　　　　　　　　</w:t>
      </w:r>
    </w:p>
    <w:p w14:paraId="724FE5C6" w14:textId="77777777" w:rsidR="00E97030" w:rsidRPr="00E97030" w:rsidRDefault="00E97030" w:rsidP="00E97030">
      <w:pPr>
        <w:overflowPunct w:val="0"/>
        <w:snapToGrid w:val="0"/>
        <w:spacing w:afterLines="50" w:after="120" w:line="300" w:lineRule="exact"/>
        <w:ind w:right="960"/>
        <w:textAlignment w:val="baseline"/>
        <w:rPr>
          <w:rFonts w:ascii="メイリオ" w:eastAsia="メイリオ" w:hAnsi="メイリオ"/>
          <w:color w:val="000000" w:themeColor="text1"/>
          <w:spacing w:val="10"/>
          <w:sz w:val="22"/>
          <w:szCs w:val="22"/>
        </w:rPr>
      </w:pPr>
    </w:p>
    <w:p w14:paraId="7FE9A21D" w14:textId="40FD2088" w:rsidR="00E97030" w:rsidRPr="00E97030" w:rsidRDefault="00302E87" w:rsidP="00E97030">
      <w:pPr>
        <w:overflowPunct w:val="0"/>
        <w:snapToGrid w:val="0"/>
        <w:spacing w:afterLines="100" w:after="240" w:line="300" w:lineRule="exact"/>
        <w:ind w:firstLineChars="100" w:firstLine="24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私は下記の共同企業体の代表企業を代理人と定め、当グループが存続する間、次の権限を委任します。</w:t>
      </w:r>
    </w:p>
    <w:p w14:paraId="2A4368D7" w14:textId="77777777" w:rsidR="00E97030" w:rsidRDefault="00E97030" w:rsidP="00E97030">
      <w:pPr>
        <w:overflowPunct w:val="0"/>
        <w:snapToGrid w:val="0"/>
        <w:spacing w:line="300" w:lineRule="exact"/>
        <w:ind w:leftChars="200" w:left="400"/>
        <w:textAlignment w:val="baseline"/>
        <w:rPr>
          <w:rFonts w:ascii="メイリオ" w:eastAsia="メイリオ" w:hAnsi="メイリオ"/>
          <w:color w:val="000000" w:themeColor="text1"/>
          <w:spacing w:val="10"/>
          <w:sz w:val="22"/>
          <w:szCs w:val="22"/>
        </w:rPr>
      </w:pPr>
    </w:p>
    <w:p w14:paraId="5200BFE4" w14:textId="49D5CDC2" w:rsidR="00302E87" w:rsidRPr="00E97030" w:rsidRDefault="00302E87" w:rsidP="00E97030">
      <w:pPr>
        <w:overflowPunct w:val="0"/>
        <w:snapToGrid w:val="0"/>
        <w:spacing w:line="300" w:lineRule="exact"/>
        <w:ind w:leftChars="200" w:left="40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受任者</w:t>
      </w:r>
    </w:p>
    <w:p w14:paraId="6E6AC979" w14:textId="0E3445AF" w:rsidR="00302E87" w:rsidRPr="00E97030" w:rsidRDefault="00302E87" w:rsidP="00E97030">
      <w:pPr>
        <w:overflowPunct w:val="0"/>
        <w:snapToGrid w:val="0"/>
        <w:spacing w:line="300" w:lineRule="exact"/>
        <w:ind w:leftChars="200" w:left="40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共同企業体の代表企業　　住　所</w:t>
      </w:r>
    </w:p>
    <w:p w14:paraId="06621655" w14:textId="34E7009D" w:rsidR="00302E87" w:rsidRPr="00E97030" w:rsidRDefault="00302E87" w:rsidP="00E97030">
      <w:pPr>
        <w:overflowPunct w:val="0"/>
        <w:snapToGrid w:val="0"/>
        <w:spacing w:line="300" w:lineRule="exact"/>
        <w:ind w:leftChars="200" w:left="40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　　　　　　　　　　　　名　称</w:t>
      </w:r>
    </w:p>
    <w:p w14:paraId="1D0F4D8C" w14:textId="0A164183" w:rsidR="00302E87" w:rsidRPr="00E97030" w:rsidRDefault="00302E87" w:rsidP="00E97030">
      <w:pPr>
        <w:overflowPunct w:val="0"/>
        <w:snapToGrid w:val="0"/>
        <w:spacing w:afterLines="100" w:after="240" w:line="300" w:lineRule="exact"/>
        <w:ind w:leftChars="200" w:left="40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　　　　　　　　　　　　代表者</w:t>
      </w:r>
    </w:p>
    <w:p w14:paraId="31E85755" w14:textId="77777777" w:rsidR="00E97030" w:rsidRDefault="00E97030" w:rsidP="00E97030">
      <w:pPr>
        <w:overflowPunct w:val="0"/>
        <w:snapToGrid w:val="0"/>
        <w:spacing w:afterLines="50" w:after="120" w:line="300" w:lineRule="exact"/>
        <w:textAlignment w:val="baseline"/>
        <w:rPr>
          <w:rFonts w:ascii="メイリオ" w:eastAsia="メイリオ" w:hAnsi="メイリオ"/>
          <w:color w:val="000000" w:themeColor="text1"/>
          <w:spacing w:val="10"/>
          <w:sz w:val="22"/>
          <w:szCs w:val="22"/>
        </w:rPr>
      </w:pPr>
    </w:p>
    <w:p w14:paraId="12DBFC7C" w14:textId="6CF91358" w:rsidR="00302E87" w:rsidRDefault="00B1008E" w:rsidP="00E97030">
      <w:pPr>
        <w:overflowPunct w:val="0"/>
        <w:snapToGrid w:val="0"/>
        <w:spacing w:afterLines="50" w:after="120" w:line="300" w:lineRule="exact"/>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権限を委任する事項</w:t>
      </w:r>
    </w:p>
    <w:p w14:paraId="2A6818F9" w14:textId="77777777" w:rsidR="00E97030" w:rsidRPr="00E97030" w:rsidRDefault="00E97030" w:rsidP="00E97030">
      <w:pPr>
        <w:overflowPunct w:val="0"/>
        <w:snapToGrid w:val="0"/>
        <w:spacing w:afterLines="50" w:after="120" w:line="300" w:lineRule="exact"/>
        <w:textAlignment w:val="baseline"/>
        <w:rPr>
          <w:rFonts w:ascii="メイリオ" w:eastAsia="メイリオ" w:hAnsi="メイリオ"/>
          <w:color w:val="000000" w:themeColor="text1"/>
          <w:spacing w:val="10"/>
          <w:sz w:val="22"/>
          <w:szCs w:val="22"/>
        </w:rPr>
      </w:pPr>
    </w:p>
    <w:p w14:paraId="3FA0FF23" w14:textId="7F202314" w:rsidR="00B1008E" w:rsidRDefault="00B1008E" w:rsidP="00E97030">
      <w:pPr>
        <w:pStyle w:val="af0"/>
        <w:numPr>
          <w:ilvl w:val="0"/>
          <w:numId w:val="7"/>
        </w:numPr>
        <w:overflowPunct w:val="0"/>
        <w:snapToGrid w:val="0"/>
        <w:spacing w:afterLines="50" w:after="120" w:line="300" w:lineRule="exact"/>
        <w:ind w:leftChars="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w:t>
      </w:r>
      <w:r w:rsidR="00E97030" w:rsidRPr="00E97030">
        <w:rPr>
          <w:rFonts w:ascii="メイリオ" w:eastAsia="メイリオ" w:hAnsi="メイリオ" w:hint="eastAsia"/>
          <w:color w:val="000000" w:themeColor="text1"/>
          <w:sz w:val="24"/>
          <w:szCs w:val="28"/>
        </w:rPr>
        <w:t>令和５年度大阪・関西万博催事計画等策定業務</w:t>
      </w:r>
      <w:r w:rsidRPr="00E97030">
        <w:rPr>
          <w:rFonts w:ascii="メイリオ" w:eastAsia="メイリオ" w:hAnsi="メイリオ" w:hint="eastAsia"/>
          <w:color w:val="000000" w:themeColor="text1"/>
          <w:spacing w:val="10"/>
          <w:sz w:val="22"/>
          <w:szCs w:val="22"/>
        </w:rPr>
        <w:t>」の公募に係る申請関係書類の作成及び提出</w:t>
      </w:r>
    </w:p>
    <w:p w14:paraId="6145272B" w14:textId="77777777" w:rsidR="00E97030" w:rsidRPr="00E97030" w:rsidRDefault="00E97030" w:rsidP="00E97030">
      <w:pPr>
        <w:overflowPunct w:val="0"/>
        <w:snapToGrid w:val="0"/>
        <w:spacing w:afterLines="50" w:after="120" w:line="300" w:lineRule="exact"/>
        <w:textAlignment w:val="baseline"/>
        <w:rPr>
          <w:rFonts w:ascii="メイリオ" w:eastAsia="メイリオ" w:hAnsi="メイリオ"/>
          <w:color w:val="000000" w:themeColor="text1"/>
          <w:spacing w:val="10"/>
          <w:sz w:val="22"/>
          <w:szCs w:val="22"/>
        </w:rPr>
      </w:pPr>
    </w:p>
    <w:p w14:paraId="6483155A" w14:textId="15A3A08E" w:rsidR="00B1008E" w:rsidRPr="00E97030" w:rsidRDefault="00B1008E" w:rsidP="00E97030">
      <w:pPr>
        <w:pStyle w:val="af0"/>
        <w:numPr>
          <w:ilvl w:val="0"/>
          <w:numId w:val="7"/>
        </w:numPr>
        <w:overflowPunct w:val="0"/>
        <w:snapToGrid w:val="0"/>
        <w:spacing w:afterLines="100" w:after="240" w:line="300" w:lineRule="exact"/>
        <w:ind w:leftChars="0"/>
        <w:textAlignment w:val="baseline"/>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z w:val="24"/>
          <w:szCs w:val="28"/>
        </w:rPr>
        <w:t>「</w:t>
      </w:r>
      <w:r w:rsidR="00E97030" w:rsidRPr="00E97030">
        <w:rPr>
          <w:rFonts w:ascii="メイリオ" w:eastAsia="メイリオ" w:hAnsi="メイリオ" w:hint="eastAsia"/>
          <w:color w:val="000000" w:themeColor="text1"/>
          <w:sz w:val="24"/>
          <w:szCs w:val="28"/>
        </w:rPr>
        <w:t>令和５年度大阪・関西万博催事計画等策定業務</w:t>
      </w:r>
      <w:r w:rsidRPr="00E97030">
        <w:rPr>
          <w:rFonts w:ascii="メイリオ" w:eastAsia="メイリオ" w:hAnsi="メイリオ" w:hint="eastAsia"/>
          <w:color w:val="000000" w:themeColor="text1"/>
          <w:sz w:val="24"/>
          <w:szCs w:val="28"/>
        </w:rPr>
        <w:t>」に関する委託契約の締結</w:t>
      </w:r>
    </w:p>
    <w:p w14:paraId="3A0CA3F6" w14:textId="7E843DCD" w:rsidR="00E97030" w:rsidRDefault="00E97030" w:rsidP="00E97030">
      <w:pPr>
        <w:pStyle w:val="af0"/>
        <w:overflowPunct w:val="0"/>
        <w:snapToGrid w:val="0"/>
        <w:spacing w:line="300" w:lineRule="exact"/>
        <w:ind w:leftChars="0" w:left="420"/>
        <w:jc w:val="center"/>
        <w:textAlignment w:val="baseline"/>
        <w:rPr>
          <w:rFonts w:ascii="メイリオ" w:eastAsia="メイリオ" w:hAnsi="メイリオ"/>
          <w:color w:val="000000" w:themeColor="text1"/>
          <w:sz w:val="24"/>
          <w:szCs w:val="28"/>
        </w:rPr>
      </w:pPr>
      <w:r>
        <w:rPr>
          <w:rFonts w:ascii="メイリオ" w:eastAsia="メイリオ" w:hAnsi="メイリオ"/>
          <w:color w:val="000000" w:themeColor="text1"/>
          <w:sz w:val="24"/>
          <w:szCs w:val="28"/>
        </w:rPr>
        <w:br w:type="page"/>
      </w:r>
    </w:p>
    <w:p w14:paraId="3243E6B2" w14:textId="2DA445D1" w:rsidR="00B1008E" w:rsidRDefault="00E97030" w:rsidP="00E97030">
      <w:pPr>
        <w:overflowPunct w:val="0"/>
        <w:snapToGrid w:val="0"/>
        <w:spacing w:line="300" w:lineRule="exact"/>
        <w:textAlignment w:val="baseline"/>
        <w:rPr>
          <w:rFonts w:ascii="メイリオ" w:eastAsia="メイリオ" w:hAnsi="メイリオ"/>
          <w:color w:val="000000" w:themeColor="text1"/>
          <w:spacing w:val="10"/>
          <w:sz w:val="22"/>
          <w:szCs w:val="22"/>
        </w:rPr>
      </w:pPr>
      <w:r>
        <w:rPr>
          <w:rFonts w:ascii="メイリオ" w:eastAsia="メイリオ" w:hAnsi="メイリオ" w:hint="eastAsia"/>
          <w:color w:val="000000" w:themeColor="text1"/>
          <w:spacing w:val="10"/>
          <w:sz w:val="22"/>
          <w:szCs w:val="22"/>
        </w:rPr>
        <w:lastRenderedPageBreak/>
        <w:t>【様式1</w:t>
      </w:r>
      <w:r>
        <w:rPr>
          <w:rFonts w:ascii="メイリオ" w:eastAsia="メイリオ" w:hAnsi="メイリオ"/>
          <w:color w:val="000000" w:themeColor="text1"/>
          <w:spacing w:val="10"/>
          <w:sz w:val="22"/>
          <w:szCs w:val="22"/>
        </w:rPr>
        <w:t>0</w:t>
      </w:r>
      <w:r>
        <w:rPr>
          <w:rFonts w:ascii="メイリオ" w:eastAsia="メイリオ" w:hAnsi="メイリオ" w:hint="eastAsia"/>
          <w:color w:val="000000" w:themeColor="text1"/>
          <w:spacing w:val="10"/>
          <w:sz w:val="22"/>
          <w:szCs w:val="22"/>
        </w:rPr>
        <w:t>】</w:t>
      </w:r>
    </w:p>
    <w:p w14:paraId="12172C82" w14:textId="77777777" w:rsidR="00E97030" w:rsidRPr="00E97030" w:rsidRDefault="00E97030" w:rsidP="00E97030">
      <w:pPr>
        <w:overflowPunct w:val="0"/>
        <w:snapToGrid w:val="0"/>
        <w:spacing w:line="300" w:lineRule="exact"/>
        <w:textAlignment w:val="baseline"/>
        <w:rPr>
          <w:rFonts w:ascii="メイリオ" w:eastAsia="メイリオ" w:hAnsi="メイリオ"/>
          <w:color w:val="000000" w:themeColor="text1"/>
          <w:spacing w:val="10"/>
          <w:sz w:val="22"/>
          <w:szCs w:val="22"/>
        </w:rPr>
      </w:pPr>
    </w:p>
    <w:p w14:paraId="01E6BAA5" w14:textId="5C6EF50A" w:rsidR="00FC4F55" w:rsidRPr="00E97030" w:rsidRDefault="00FC4F55" w:rsidP="00E97030">
      <w:pPr>
        <w:widowControl/>
        <w:suppressAutoHyphens w:val="0"/>
        <w:snapToGrid w:val="0"/>
        <w:spacing w:line="300" w:lineRule="exact"/>
        <w:jc w:val="center"/>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共同企業体一覧</w:t>
      </w:r>
    </w:p>
    <w:tbl>
      <w:tblPr>
        <w:tblStyle w:val="af7"/>
        <w:tblW w:w="0" w:type="auto"/>
        <w:tblLook w:val="04A0" w:firstRow="1" w:lastRow="0" w:firstColumn="1" w:lastColumn="0" w:noHBand="0" w:noVBand="1"/>
      </w:tblPr>
      <w:tblGrid>
        <w:gridCol w:w="1838"/>
        <w:gridCol w:w="6656"/>
      </w:tblGrid>
      <w:tr w:rsidR="009716BF" w:rsidRPr="00E97030" w14:paraId="7E436809" w14:textId="77777777" w:rsidTr="00E97030">
        <w:trPr>
          <w:trHeight w:val="955"/>
        </w:trPr>
        <w:tc>
          <w:tcPr>
            <w:tcW w:w="1838" w:type="dxa"/>
            <w:vMerge w:val="restart"/>
            <w:vAlign w:val="center"/>
          </w:tcPr>
          <w:p w14:paraId="49896FB8" w14:textId="4967FBA5"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代表企業等</w:t>
            </w:r>
          </w:p>
        </w:tc>
        <w:tc>
          <w:tcPr>
            <w:tcW w:w="6656" w:type="dxa"/>
            <w:vAlign w:val="center"/>
          </w:tcPr>
          <w:p w14:paraId="44680AC0"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名　称(氏名)：</w:t>
            </w:r>
          </w:p>
          <w:p w14:paraId="388FC348" w14:textId="66712EB4"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所在地(住所)：</w:t>
            </w:r>
          </w:p>
        </w:tc>
      </w:tr>
      <w:tr w:rsidR="009716BF" w:rsidRPr="00E97030" w14:paraId="175A773B" w14:textId="77777777" w:rsidTr="00E97030">
        <w:trPr>
          <w:trHeight w:val="1691"/>
        </w:trPr>
        <w:tc>
          <w:tcPr>
            <w:tcW w:w="1838" w:type="dxa"/>
            <w:vMerge/>
          </w:tcPr>
          <w:p w14:paraId="7AFB1B06" w14:textId="77777777" w:rsidR="00FC4F55" w:rsidRPr="00E97030" w:rsidRDefault="00FC4F55" w:rsidP="00E97030">
            <w:pPr>
              <w:widowControl/>
              <w:suppressAutoHyphens w:val="0"/>
              <w:snapToGrid w:val="0"/>
              <w:spacing w:line="300" w:lineRule="exact"/>
              <w:rPr>
                <w:rFonts w:ascii="メイリオ" w:eastAsia="メイリオ" w:hAnsi="メイリオ"/>
                <w:color w:val="000000" w:themeColor="text1"/>
                <w:spacing w:val="10"/>
                <w:sz w:val="22"/>
                <w:szCs w:val="22"/>
              </w:rPr>
            </w:pPr>
          </w:p>
        </w:tc>
        <w:tc>
          <w:tcPr>
            <w:tcW w:w="6656" w:type="dxa"/>
            <w:vAlign w:val="center"/>
          </w:tcPr>
          <w:p w14:paraId="7DF4C580"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担当者氏名：</w:t>
            </w:r>
          </w:p>
          <w:p w14:paraId="43BCF3A1" w14:textId="184C44CF"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　　　属：</w:t>
            </w:r>
          </w:p>
          <w:p w14:paraId="6447BE29"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 　　 </w:t>
            </w:r>
            <w:r w:rsidRPr="00E97030">
              <w:rPr>
                <w:rFonts w:ascii="メイリオ" w:eastAsia="メイリオ" w:hAnsi="メイリオ"/>
                <w:color w:val="000000" w:themeColor="text1"/>
                <w:spacing w:val="10"/>
                <w:sz w:val="22"/>
                <w:szCs w:val="22"/>
              </w:rPr>
              <w:t>TEL</w:t>
            </w:r>
            <w:r w:rsidRPr="00E97030">
              <w:rPr>
                <w:rFonts w:ascii="メイリオ" w:eastAsia="メイリオ" w:hAnsi="メイリオ" w:hint="eastAsia"/>
                <w:color w:val="000000" w:themeColor="text1"/>
                <w:spacing w:val="10"/>
                <w:sz w:val="22"/>
                <w:szCs w:val="22"/>
              </w:rPr>
              <w:t>：　　　　　　　F</w:t>
            </w:r>
            <w:r w:rsidRPr="00E97030">
              <w:rPr>
                <w:rFonts w:ascii="メイリオ" w:eastAsia="メイリオ" w:hAnsi="メイリオ"/>
                <w:color w:val="000000" w:themeColor="text1"/>
                <w:spacing w:val="10"/>
                <w:sz w:val="22"/>
                <w:szCs w:val="22"/>
              </w:rPr>
              <w:t>AX</w:t>
            </w:r>
            <w:r w:rsidRPr="00E97030">
              <w:rPr>
                <w:rFonts w:ascii="メイリオ" w:eastAsia="メイリオ" w:hAnsi="メイリオ" w:hint="eastAsia"/>
                <w:color w:val="000000" w:themeColor="text1"/>
                <w:spacing w:val="10"/>
                <w:sz w:val="22"/>
                <w:szCs w:val="22"/>
              </w:rPr>
              <w:t>：</w:t>
            </w:r>
          </w:p>
          <w:p w14:paraId="0E48BBD4" w14:textId="2E1F30BC" w:rsidR="00FC4F55" w:rsidRPr="00E97030" w:rsidRDefault="00FC4F55" w:rsidP="00E97030">
            <w:pPr>
              <w:widowControl/>
              <w:suppressAutoHyphens w:val="0"/>
              <w:snapToGrid w:val="0"/>
              <w:spacing w:line="300" w:lineRule="exact"/>
              <w:ind w:firstLineChars="200" w:firstLine="480"/>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E</w:t>
            </w:r>
            <w:r w:rsidRPr="00E97030">
              <w:rPr>
                <w:rFonts w:ascii="メイリオ" w:eastAsia="メイリオ" w:hAnsi="メイリオ"/>
                <w:color w:val="000000" w:themeColor="text1"/>
                <w:spacing w:val="10"/>
                <w:sz w:val="22"/>
                <w:szCs w:val="22"/>
              </w:rPr>
              <w:t>-mail</w:t>
            </w:r>
            <w:r w:rsidRPr="00E97030">
              <w:rPr>
                <w:rFonts w:ascii="メイリオ" w:eastAsia="メイリオ" w:hAnsi="メイリオ" w:hint="eastAsia"/>
                <w:color w:val="000000" w:themeColor="text1"/>
                <w:spacing w:val="10"/>
                <w:sz w:val="22"/>
                <w:szCs w:val="22"/>
              </w:rPr>
              <w:t>：</w:t>
            </w:r>
          </w:p>
        </w:tc>
      </w:tr>
      <w:tr w:rsidR="009716BF" w:rsidRPr="00E97030" w14:paraId="553F7BA4" w14:textId="77777777" w:rsidTr="00FC4F55">
        <w:trPr>
          <w:trHeight w:val="1025"/>
        </w:trPr>
        <w:tc>
          <w:tcPr>
            <w:tcW w:w="1838" w:type="dxa"/>
            <w:vMerge/>
          </w:tcPr>
          <w:p w14:paraId="049CC34A" w14:textId="77777777" w:rsidR="00FC4F55" w:rsidRPr="00E97030" w:rsidRDefault="00FC4F55" w:rsidP="00E97030">
            <w:pPr>
              <w:widowControl/>
              <w:suppressAutoHyphens w:val="0"/>
              <w:snapToGrid w:val="0"/>
              <w:spacing w:line="300" w:lineRule="exact"/>
              <w:rPr>
                <w:rFonts w:ascii="メイリオ" w:eastAsia="メイリオ" w:hAnsi="メイリオ"/>
                <w:color w:val="000000" w:themeColor="text1"/>
                <w:spacing w:val="10"/>
                <w:sz w:val="22"/>
                <w:szCs w:val="22"/>
              </w:rPr>
            </w:pPr>
          </w:p>
        </w:tc>
        <w:tc>
          <w:tcPr>
            <w:tcW w:w="6656" w:type="dxa"/>
          </w:tcPr>
          <w:p w14:paraId="0CFCB1D9" w14:textId="0A806FF4" w:rsidR="00FC4F55" w:rsidRPr="00E97030" w:rsidRDefault="00FC4F55" w:rsidP="00E97030">
            <w:pPr>
              <w:widowControl/>
              <w:suppressAutoHyphens w:val="0"/>
              <w:snapToGrid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業務における役割：</w:t>
            </w:r>
          </w:p>
        </w:tc>
      </w:tr>
      <w:tr w:rsidR="009716BF" w:rsidRPr="00E97030" w14:paraId="251E1528" w14:textId="77777777" w:rsidTr="00E97030">
        <w:trPr>
          <w:trHeight w:val="1077"/>
        </w:trPr>
        <w:tc>
          <w:tcPr>
            <w:tcW w:w="1838" w:type="dxa"/>
            <w:vMerge w:val="restart"/>
            <w:vAlign w:val="center"/>
          </w:tcPr>
          <w:p w14:paraId="33DDFE8F" w14:textId="24E7B1F1"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構成企業等</w:t>
            </w:r>
          </w:p>
        </w:tc>
        <w:tc>
          <w:tcPr>
            <w:tcW w:w="6656" w:type="dxa"/>
            <w:vAlign w:val="center"/>
          </w:tcPr>
          <w:p w14:paraId="667B7B81"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名　称(氏名)：</w:t>
            </w:r>
          </w:p>
          <w:p w14:paraId="2A3DEF9D"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所在地(住所)：</w:t>
            </w:r>
          </w:p>
        </w:tc>
      </w:tr>
      <w:tr w:rsidR="009716BF" w:rsidRPr="00E97030" w14:paraId="2A1059CB" w14:textId="77777777" w:rsidTr="00E97030">
        <w:trPr>
          <w:trHeight w:val="1688"/>
        </w:trPr>
        <w:tc>
          <w:tcPr>
            <w:tcW w:w="1838" w:type="dxa"/>
            <w:vMerge/>
            <w:vAlign w:val="center"/>
          </w:tcPr>
          <w:p w14:paraId="0E1E5F13"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p>
        </w:tc>
        <w:tc>
          <w:tcPr>
            <w:tcW w:w="6656" w:type="dxa"/>
            <w:vAlign w:val="center"/>
          </w:tcPr>
          <w:p w14:paraId="3E321094"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担当者氏名：</w:t>
            </w:r>
          </w:p>
          <w:p w14:paraId="21B2CBD8"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　　　属：</w:t>
            </w:r>
          </w:p>
          <w:p w14:paraId="6342DB48"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 　　 </w:t>
            </w:r>
            <w:r w:rsidRPr="00E97030">
              <w:rPr>
                <w:rFonts w:ascii="メイリオ" w:eastAsia="メイリオ" w:hAnsi="メイリオ"/>
                <w:color w:val="000000" w:themeColor="text1"/>
                <w:spacing w:val="10"/>
                <w:sz w:val="22"/>
                <w:szCs w:val="22"/>
              </w:rPr>
              <w:t>TEL</w:t>
            </w:r>
            <w:r w:rsidRPr="00E97030">
              <w:rPr>
                <w:rFonts w:ascii="メイリオ" w:eastAsia="メイリオ" w:hAnsi="メイリオ" w:hint="eastAsia"/>
                <w:color w:val="000000" w:themeColor="text1"/>
                <w:spacing w:val="10"/>
                <w:sz w:val="22"/>
                <w:szCs w:val="22"/>
              </w:rPr>
              <w:t>：　　　　　　　F</w:t>
            </w:r>
            <w:r w:rsidRPr="00E97030">
              <w:rPr>
                <w:rFonts w:ascii="メイリオ" w:eastAsia="メイリオ" w:hAnsi="メイリオ"/>
                <w:color w:val="000000" w:themeColor="text1"/>
                <w:spacing w:val="10"/>
                <w:sz w:val="22"/>
                <w:szCs w:val="22"/>
              </w:rPr>
              <w:t>AX</w:t>
            </w:r>
            <w:r w:rsidRPr="00E97030">
              <w:rPr>
                <w:rFonts w:ascii="メイリオ" w:eastAsia="メイリオ" w:hAnsi="メイリオ" w:hint="eastAsia"/>
                <w:color w:val="000000" w:themeColor="text1"/>
                <w:spacing w:val="10"/>
                <w:sz w:val="22"/>
                <w:szCs w:val="22"/>
              </w:rPr>
              <w:t>：</w:t>
            </w:r>
          </w:p>
          <w:p w14:paraId="16E353BE" w14:textId="77777777" w:rsidR="00FC4F55" w:rsidRPr="00E97030" w:rsidRDefault="00FC4F55" w:rsidP="00E97030">
            <w:pPr>
              <w:widowControl/>
              <w:suppressAutoHyphens w:val="0"/>
              <w:snapToGrid w:val="0"/>
              <w:spacing w:line="300" w:lineRule="exact"/>
              <w:ind w:firstLineChars="200" w:firstLine="480"/>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E</w:t>
            </w:r>
            <w:r w:rsidRPr="00E97030">
              <w:rPr>
                <w:rFonts w:ascii="メイリオ" w:eastAsia="メイリオ" w:hAnsi="メイリオ"/>
                <w:color w:val="000000" w:themeColor="text1"/>
                <w:spacing w:val="10"/>
                <w:sz w:val="22"/>
                <w:szCs w:val="22"/>
              </w:rPr>
              <w:t>-mail</w:t>
            </w:r>
            <w:r w:rsidRPr="00E97030">
              <w:rPr>
                <w:rFonts w:ascii="メイリオ" w:eastAsia="メイリオ" w:hAnsi="メイリオ" w:hint="eastAsia"/>
                <w:color w:val="000000" w:themeColor="text1"/>
                <w:spacing w:val="10"/>
                <w:sz w:val="22"/>
                <w:szCs w:val="22"/>
              </w:rPr>
              <w:t>：</w:t>
            </w:r>
          </w:p>
        </w:tc>
      </w:tr>
      <w:tr w:rsidR="009716BF" w:rsidRPr="00E97030" w14:paraId="51452E22" w14:textId="77777777" w:rsidTr="00E97030">
        <w:trPr>
          <w:trHeight w:val="1025"/>
        </w:trPr>
        <w:tc>
          <w:tcPr>
            <w:tcW w:w="1838" w:type="dxa"/>
            <w:vMerge/>
            <w:tcBorders>
              <w:bottom w:val="single" w:sz="4" w:space="0" w:color="auto"/>
            </w:tcBorders>
            <w:vAlign w:val="center"/>
          </w:tcPr>
          <w:p w14:paraId="50519C4F"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p>
        </w:tc>
        <w:tc>
          <w:tcPr>
            <w:tcW w:w="6656" w:type="dxa"/>
          </w:tcPr>
          <w:p w14:paraId="65E65B30" w14:textId="77777777" w:rsidR="00FC4F55" w:rsidRPr="00E97030" w:rsidRDefault="00FC4F55" w:rsidP="00E97030">
            <w:pPr>
              <w:widowControl/>
              <w:suppressAutoHyphens w:val="0"/>
              <w:snapToGrid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業務における役割：</w:t>
            </w:r>
          </w:p>
        </w:tc>
      </w:tr>
      <w:tr w:rsidR="009716BF" w:rsidRPr="00E97030" w14:paraId="38304473" w14:textId="77777777" w:rsidTr="00E97030">
        <w:trPr>
          <w:trHeight w:val="948"/>
        </w:trPr>
        <w:tc>
          <w:tcPr>
            <w:tcW w:w="1838" w:type="dxa"/>
            <w:vMerge w:val="restart"/>
            <w:tcBorders>
              <w:bottom w:val="single" w:sz="4" w:space="0" w:color="auto"/>
            </w:tcBorders>
            <w:vAlign w:val="center"/>
          </w:tcPr>
          <w:p w14:paraId="6607A531" w14:textId="1A460EFE"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構成企業等</w:t>
            </w:r>
          </w:p>
        </w:tc>
        <w:tc>
          <w:tcPr>
            <w:tcW w:w="6656" w:type="dxa"/>
            <w:vAlign w:val="center"/>
          </w:tcPr>
          <w:p w14:paraId="4E5936A5"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名　称(氏名)：</w:t>
            </w:r>
          </w:p>
          <w:p w14:paraId="4F923CB8"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所在地(住所)：</w:t>
            </w:r>
          </w:p>
        </w:tc>
      </w:tr>
      <w:tr w:rsidR="009716BF" w:rsidRPr="00E97030" w14:paraId="393B9996" w14:textId="77777777" w:rsidTr="00E97030">
        <w:trPr>
          <w:trHeight w:val="1685"/>
        </w:trPr>
        <w:tc>
          <w:tcPr>
            <w:tcW w:w="1838" w:type="dxa"/>
            <w:vMerge/>
            <w:tcBorders>
              <w:bottom w:val="single" w:sz="4" w:space="0" w:color="auto"/>
            </w:tcBorders>
          </w:tcPr>
          <w:p w14:paraId="2EBEAEF1" w14:textId="77777777" w:rsidR="00FC4F55" w:rsidRPr="00E97030" w:rsidRDefault="00FC4F55" w:rsidP="00E97030">
            <w:pPr>
              <w:widowControl/>
              <w:suppressAutoHyphens w:val="0"/>
              <w:snapToGrid w:val="0"/>
              <w:spacing w:line="300" w:lineRule="exact"/>
              <w:rPr>
                <w:rFonts w:ascii="メイリオ" w:eastAsia="メイリオ" w:hAnsi="メイリオ"/>
                <w:color w:val="000000" w:themeColor="text1"/>
                <w:spacing w:val="10"/>
                <w:sz w:val="22"/>
                <w:szCs w:val="22"/>
              </w:rPr>
            </w:pPr>
          </w:p>
        </w:tc>
        <w:tc>
          <w:tcPr>
            <w:tcW w:w="6656" w:type="dxa"/>
            <w:vAlign w:val="center"/>
          </w:tcPr>
          <w:p w14:paraId="644A321C"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担当者氏名：</w:t>
            </w:r>
          </w:p>
          <w:p w14:paraId="0D713EDB"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　　　属：</w:t>
            </w:r>
          </w:p>
          <w:p w14:paraId="4C851380" w14:textId="77777777" w:rsidR="00FC4F55" w:rsidRPr="00E97030" w:rsidRDefault="00FC4F55" w:rsidP="00E97030">
            <w:pPr>
              <w:widowControl/>
              <w:suppressAutoHyphens w:val="0"/>
              <w:snapToGrid w:val="0"/>
              <w:spacing w:line="300" w:lineRule="exact"/>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 　　 </w:t>
            </w:r>
            <w:r w:rsidRPr="00E97030">
              <w:rPr>
                <w:rFonts w:ascii="メイリオ" w:eastAsia="メイリオ" w:hAnsi="メイリオ"/>
                <w:color w:val="000000" w:themeColor="text1"/>
                <w:spacing w:val="10"/>
                <w:sz w:val="22"/>
                <w:szCs w:val="22"/>
              </w:rPr>
              <w:t>TEL</w:t>
            </w:r>
            <w:r w:rsidRPr="00E97030">
              <w:rPr>
                <w:rFonts w:ascii="メイリオ" w:eastAsia="メイリオ" w:hAnsi="メイリオ" w:hint="eastAsia"/>
                <w:color w:val="000000" w:themeColor="text1"/>
                <w:spacing w:val="10"/>
                <w:sz w:val="22"/>
                <w:szCs w:val="22"/>
              </w:rPr>
              <w:t>：　　　　　　　F</w:t>
            </w:r>
            <w:r w:rsidRPr="00E97030">
              <w:rPr>
                <w:rFonts w:ascii="メイリオ" w:eastAsia="メイリオ" w:hAnsi="メイリオ"/>
                <w:color w:val="000000" w:themeColor="text1"/>
                <w:spacing w:val="10"/>
                <w:sz w:val="22"/>
                <w:szCs w:val="22"/>
              </w:rPr>
              <w:t>AX</w:t>
            </w:r>
            <w:r w:rsidRPr="00E97030">
              <w:rPr>
                <w:rFonts w:ascii="メイリオ" w:eastAsia="メイリオ" w:hAnsi="メイリオ" w:hint="eastAsia"/>
                <w:color w:val="000000" w:themeColor="text1"/>
                <w:spacing w:val="10"/>
                <w:sz w:val="22"/>
                <w:szCs w:val="22"/>
              </w:rPr>
              <w:t>：</w:t>
            </w:r>
          </w:p>
          <w:p w14:paraId="2849FB54" w14:textId="77777777" w:rsidR="00FC4F55" w:rsidRPr="00E97030" w:rsidRDefault="00FC4F55" w:rsidP="00E97030">
            <w:pPr>
              <w:widowControl/>
              <w:suppressAutoHyphens w:val="0"/>
              <w:snapToGrid w:val="0"/>
              <w:spacing w:line="300" w:lineRule="exact"/>
              <w:ind w:firstLineChars="200" w:firstLine="480"/>
              <w:jc w:val="both"/>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E</w:t>
            </w:r>
            <w:r w:rsidRPr="00E97030">
              <w:rPr>
                <w:rFonts w:ascii="メイリオ" w:eastAsia="メイリオ" w:hAnsi="メイリオ"/>
                <w:color w:val="000000" w:themeColor="text1"/>
                <w:spacing w:val="10"/>
                <w:sz w:val="22"/>
                <w:szCs w:val="22"/>
              </w:rPr>
              <w:t>-mail</w:t>
            </w:r>
            <w:r w:rsidRPr="00E97030">
              <w:rPr>
                <w:rFonts w:ascii="メイリオ" w:eastAsia="メイリオ" w:hAnsi="メイリオ" w:hint="eastAsia"/>
                <w:color w:val="000000" w:themeColor="text1"/>
                <w:spacing w:val="10"/>
                <w:sz w:val="22"/>
                <w:szCs w:val="22"/>
              </w:rPr>
              <w:t>：</w:t>
            </w:r>
          </w:p>
        </w:tc>
      </w:tr>
      <w:tr w:rsidR="00FC4F55" w:rsidRPr="00E97030" w14:paraId="26E350C4" w14:textId="77777777" w:rsidTr="00E97030">
        <w:trPr>
          <w:trHeight w:val="1025"/>
        </w:trPr>
        <w:tc>
          <w:tcPr>
            <w:tcW w:w="1838" w:type="dxa"/>
            <w:vMerge/>
            <w:tcBorders>
              <w:bottom w:val="single" w:sz="4" w:space="0" w:color="auto"/>
            </w:tcBorders>
          </w:tcPr>
          <w:p w14:paraId="3E7FE1B0" w14:textId="77777777" w:rsidR="00FC4F55" w:rsidRPr="00E97030" w:rsidRDefault="00FC4F55" w:rsidP="00E97030">
            <w:pPr>
              <w:widowControl/>
              <w:suppressAutoHyphens w:val="0"/>
              <w:snapToGrid w:val="0"/>
              <w:spacing w:line="300" w:lineRule="exact"/>
              <w:rPr>
                <w:rFonts w:ascii="メイリオ" w:eastAsia="メイリオ" w:hAnsi="メイリオ"/>
                <w:color w:val="000000" w:themeColor="text1"/>
                <w:spacing w:val="10"/>
                <w:sz w:val="22"/>
                <w:szCs w:val="22"/>
              </w:rPr>
            </w:pPr>
          </w:p>
        </w:tc>
        <w:tc>
          <w:tcPr>
            <w:tcW w:w="6656" w:type="dxa"/>
          </w:tcPr>
          <w:p w14:paraId="4B0200BE" w14:textId="77777777" w:rsidR="00FC4F55" w:rsidRPr="00E97030" w:rsidRDefault="00FC4F55" w:rsidP="00E97030">
            <w:pPr>
              <w:widowControl/>
              <w:suppressAutoHyphens w:val="0"/>
              <w:snapToGrid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業務における役割：</w:t>
            </w:r>
          </w:p>
        </w:tc>
      </w:tr>
    </w:tbl>
    <w:p w14:paraId="4D138112" w14:textId="17BBFEFC" w:rsidR="00FC4F55" w:rsidRPr="00E97030" w:rsidRDefault="00FC4F55" w:rsidP="00E97030">
      <w:pPr>
        <w:widowControl/>
        <w:suppressAutoHyphens w:val="0"/>
        <w:snapToGrid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※適宜、様式を追加して使用してください。</w:t>
      </w:r>
    </w:p>
    <w:p w14:paraId="116F1B32" w14:textId="7E96FFF8" w:rsidR="00302E87" w:rsidRPr="00E97030" w:rsidRDefault="00302E87" w:rsidP="00E97030">
      <w:pPr>
        <w:widowControl/>
        <w:suppressAutoHyphens w:val="0"/>
        <w:snapToGrid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color w:val="000000" w:themeColor="text1"/>
          <w:spacing w:val="10"/>
          <w:sz w:val="22"/>
          <w:szCs w:val="22"/>
        </w:rPr>
        <w:br w:type="page"/>
      </w:r>
    </w:p>
    <w:p w14:paraId="45B4BEF8" w14:textId="704DBB23" w:rsidR="00FC4F55" w:rsidRDefault="00E97030" w:rsidP="00E97030">
      <w:pPr>
        <w:widowControl/>
        <w:suppressAutoHyphens w:val="0"/>
        <w:spacing w:line="300" w:lineRule="exact"/>
        <w:rPr>
          <w:rFonts w:ascii="メイリオ" w:eastAsia="メイリオ" w:hAnsi="メイリオ"/>
          <w:color w:val="000000" w:themeColor="text1"/>
          <w:spacing w:val="10"/>
          <w:sz w:val="22"/>
          <w:szCs w:val="22"/>
        </w:rPr>
      </w:pPr>
      <w:r>
        <w:rPr>
          <w:rFonts w:ascii="メイリオ" w:eastAsia="メイリオ" w:hAnsi="メイリオ" w:hint="eastAsia"/>
          <w:color w:val="000000" w:themeColor="text1"/>
          <w:spacing w:val="10"/>
          <w:sz w:val="22"/>
          <w:szCs w:val="22"/>
        </w:rPr>
        <w:t>【様式1</w:t>
      </w:r>
      <w:r>
        <w:rPr>
          <w:rFonts w:ascii="メイリオ" w:eastAsia="メイリオ" w:hAnsi="メイリオ"/>
          <w:color w:val="000000" w:themeColor="text1"/>
          <w:spacing w:val="10"/>
          <w:sz w:val="22"/>
          <w:szCs w:val="22"/>
        </w:rPr>
        <w:t>1</w:t>
      </w:r>
      <w:r>
        <w:rPr>
          <w:rFonts w:ascii="メイリオ" w:eastAsia="メイリオ" w:hAnsi="メイリオ" w:hint="eastAsia"/>
          <w:color w:val="000000" w:themeColor="text1"/>
          <w:spacing w:val="10"/>
          <w:sz w:val="22"/>
          <w:szCs w:val="22"/>
        </w:rPr>
        <w:t>】</w:t>
      </w:r>
    </w:p>
    <w:p w14:paraId="711119E9" w14:textId="77777777" w:rsidR="00E97030" w:rsidRPr="00E97030" w:rsidRDefault="00E97030" w:rsidP="00E97030">
      <w:pPr>
        <w:widowControl/>
        <w:suppressAutoHyphens w:val="0"/>
        <w:spacing w:line="300" w:lineRule="exact"/>
        <w:rPr>
          <w:rFonts w:ascii="メイリオ" w:eastAsia="メイリオ" w:hAnsi="メイリオ"/>
          <w:color w:val="000000" w:themeColor="text1"/>
          <w:spacing w:val="10"/>
          <w:sz w:val="22"/>
          <w:szCs w:val="22"/>
        </w:rPr>
      </w:pPr>
    </w:p>
    <w:p w14:paraId="095A93C0" w14:textId="72E2E252" w:rsidR="00E97030" w:rsidRPr="00E97030" w:rsidRDefault="00FC4F55" w:rsidP="00E97030">
      <w:pPr>
        <w:widowControl/>
        <w:suppressAutoHyphens w:val="0"/>
        <w:spacing w:afterLines="100" w:after="240" w:line="300" w:lineRule="exact"/>
        <w:jc w:val="center"/>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○○共同企業体協定書（例）</w:t>
      </w:r>
    </w:p>
    <w:p w14:paraId="067B0181" w14:textId="77777777" w:rsidR="00E97030" w:rsidRDefault="00E97030" w:rsidP="00E97030">
      <w:pPr>
        <w:widowControl/>
        <w:suppressAutoHyphens w:val="0"/>
        <w:spacing w:line="300" w:lineRule="exact"/>
        <w:rPr>
          <w:rFonts w:ascii="メイリオ" w:eastAsia="メイリオ" w:hAnsi="メイリオ"/>
          <w:color w:val="000000" w:themeColor="text1"/>
          <w:spacing w:val="10"/>
          <w:sz w:val="22"/>
          <w:szCs w:val="22"/>
        </w:rPr>
      </w:pPr>
    </w:p>
    <w:p w14:paraId="0450A04E" w14:textId="05115F20"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（目的）</w:t>
      </w:r>
    </w:p>
    <w:p w14:paraId="5C9783AE" w14:textId="32C10AD5" w:rsidR="00FC4F55" w:rsidRPr="00E97030" w:rsidRDefault="00FC4F55" w:rsidP="00E97030">
      <w:pPr>
        <w:pStyle w:val="af0"/>
        <w:widowControl/>
        <w:numPr>
          <w:ilvl w:val="0"/>
          <w:numId w:val="8"/>
        </w:numPr>
        <w:suppressAutoHyphens w:val="0"/>
        <w:spacing w:afterLines="100" w:after="240" w:line="300" w:lineRule="exact"/>
        <w:ind w:leftChars="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当共同企業体は、</w:t>
      </w:r>
      <w:r w:rsidR="00E97030" w:rsidRPr="00E97030">
        <w:rPr>
          <w:rFonts w:ascii="メイリオ" w:eastAsia="メイリオ" w:hAnsi="メイリオ" w:cs="MS UI Gothic" w:hint="eastAsia"/>
          <w:color w:val="000000" w:themeColor="text1"/>
          <w:sz w:val="22"/>
          <w:szCs w:val="22"/>
        </w:rPr>
        <w:t>令和５年度大阪・関西万博催事計画等策定業務</w:t>
      </w:r>
      <w:r w:rsidRPr="00E97030">
        <w:rPr>
          <w:rFonts w:ascii="メイリオ" w:eastAsia="メイリオ" w:hAnsi="メイリオ" w:hint="eastAsia"/>
          <w:color w:val="000000" w:themeColor="text1"/>
          <w:spacing w:val="10"/>
          <w:sz w:val="22"/>
          <w:szCs w:val="22"/>
        </w:rPr>
        <w:t>の公募に関する業務について、協力して実施していくことを目的とする。</w:t>
      </w:r>
    </w:p>
    <w:p w14:paraId="3BA38D31"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（名称）</w:t>
      </w:r>
    </w:p>
    <w:p w14:paraId="35F64ABE" w14:textId="5695072E" w:rsidR="00FC4F55" w:rsidRPr="00E97030" w:rsidRDefault="00FC4F55" w:rsidP="00E97030">
      <w:pPr>
        <w:pStyle w:val="af0"/>
        <w:widowControl/>
        <w:numPr>
          <w:ilvl w:val="0"/>
          <w:numId w:val="8"/>
        </w:numPr>
        <w:suppressAutoHyphens w:val="0"/>
        <w:spacing w:afterLines="100" w:after="240" w:line="300" w:lineRule="exact"/>
        <w:ind w:leftChars="0"/>
        <w:rPr>
          <w:rFonts w:ascii="メイリオ" w:eastAsia="メイリオ" w:hAnsi="メイリオ"/>
          <w:color w:val="000000" w:themeColor="text1"/>
          <w:spacing w:val="10"/>
          <w:sz w:val="22"/>
          <w:szCs w:val="22"/>
        </w:rPr>
      </w:pPr>
      <w:r w:rsidRPr="00E97030">
        <w:rPr>
          <w:rFonts w:ascii="メイリオ" w:eastAsia="メイリオ" w:hAnsi="メイリオ"/>
          <w:color w:val="000000" w:themeColor="text1"/>
          <w:spacing w:val="10"/>
          <w:sz w:val="22"/>
          <w:szCs w:val="22"/>
        </w:rPr>
        <w:t>当共同企業体は</w:t>
      </w:r>
      <w:r w:rsidR="000617B4">
        <w:rPr>
          <w:rFonts w:ascii="メイリオ" w:eastAsia="メイリオ" w:hAnsi="メイリオ" w:hint="eastAsia"/>
          <w:color w:val="000000" w:themeColor="text1"/>
          <w:spacing w:val="10"/>
          <w:sz w:val="22"/>
          <w:szCs w:val="22"/>
        </w:rPr>
        <w:t>、</w:t>
      </w:r>
      <w:r w:rsidRPr="00E97030">
        <w:rPr>
          <w:rFonts w:ascii="メイリオ" w:eastAsia="メイリオ" w:hAnsi="メイリオ"/>
          <w:color w:val="000000" w:themeColor="text1"/>
          <w:spacing w:val="10"/>
          <w:sz w:val="22"/>
          <w:szCs w:val="22"/>
        </w:rPr>
        <w:t>○○共同企業体</w:t>
      </w:r>
      <w:r w:rsidR="00A72C5B" w:rsidRPr="00E97030">
        <w:rPr>
          <w:rFonts w:ascii="メイリオ" w:eastAsia="メイリオ" w:hAnsi="メイリオ" w:hint="eastAsia"/>
          <w:color w:val="000000" w:themeColor="text1"/>
          <w:spacing w:val="10"/>
          <w:sz w:val="22"/>
          <w:szCs w:val="22"/>
        </w:rPr>
        <w:t>(</w:t>
      </w:r>
      <w:r w:rsidRPr="00E97030">
        <w:rPr>
          <w:rFonts w:ascii="メイリオ" w:eastAsia="メイリオ" w:hAnsi="メイリオ"/>
          <w:color w:val="000000" w:themeColor="text1"/>
          <w:spacing w:val="10"/>
          <w:sz w:val="22"/>
          <w:szCs w:val="22"/>
        </w:rPr>
        <w:t>以下「企業体」という。</w:t>
      </w:r>
      <w:r w:rsidR="00A72C5B" w:rsidRPr="00E97030">
        <w:rPr>
          <w:rFonts w:ascii="メイリオ" w:eastAsia="メイリオ" w:hAnsi="メイリオ" w:hint="eastAsia"/>
          <w:color w:val="000000" w:themeColor="text1"/>
          <w:spacing w:val="10"/>
          <w:sz w:val="22"/>
          <w:szCs w:val="22"/>
        </w:rPr>
        <w:t>)</w:t>
      </w:r>
      <w:r w:rsidRPr="00E97030">
        <w:rPr>
          <w:rFonts w:ascii="メイリオ" w:eastAsia="メイリオ" w:hAnsi="メイリオ"/>
          <w:color w:val="000000" w:themeColor="text1"/>
          <w:spacing w:val="10"/>
          <w:sz w:val="22"/>
          <w:szCs w:val="22"/>
        </w:rPr>
        <w:t>と称する。</w:t>
      </w:r>
    </w:p>
    <w:p w14:paraId="449E3097"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（代表企業の住所及び名称）</w:t>
      </w:r>
    </w:p>
    <w:p w14:paraId="7F164C15" w14:textId="1B3CC9AD" w:rsidR="00FC4F55" w:rsidRPr="00E97030" w:rsidRDefault="00FC4F55" w:rsidP="00E97030">
      <w:pPr>
        <w:pStyle w:val="af0"/>
        <w:widowControl/>
        <w:numPr>
          <w:ilvl w:val="0"/>
          <w:numId w:val="8"/>
        </w:numPr>
        <w:suppressAutoHyphens w:val="0"/>
        <w:spacing w:afterLines="100" w:after="240" w:line="300" w:lineRule="exact"/>
        <w:ind w:leftChars="0"/>
        <w:rPr>
          <w:rFonts w:ascii="メイリオ" w:eastAsia="メイリオ" w:hAnsi="メイリオ"/>
          <w:color w:val="000000" w:themeColor="text1"/>
          <w:spacing w:val="10"/>
          <w:sz w:val="22"/>
          <w:szCs w:val="22"/>
        </w:rPr>
      </w:pPr>
      <w:r w:rsidRPr="00E97030">
        <w:rPr>
          <w:rFonts w:ascii="メイリオ" w:eastAsia="メイリオ" w:hAnsi="メイリオ"/>
          <w:color w:val="000000" w:themeColor="text1"/>
          <w:spacing w:val="10"/>
          <w:sz w:val="22"/>
          <w:szCs w:val="22"/>
        </w:rPr>
        <w:t>企業体の代表企業は</w:t>
      </w:r>
      <w:r w:rsidR="000617B4">
        <w:rPr>
          <w:rFonts w:ascii="メイリオ" w:eastAsia="メイリオ" w:hAnsi="メイリオ" w:hint="eastAsia"/>
          <w:color w:val="000000" w:themeColor="text1"/>
          <w:spacing w:val="10"/>
          <w:sz w:val="22"/>
          <w:szCs w:val="22"/>
        </w:rPr>
        <w:t>、</w:t>
      </w:r>
      <w:r w:rsidRPr="00E97030">
        <w:rPr>
          <w:rFonts w:ascii="メイリオ" w:eastAsia="メイリオ" w:hAnsi="メイリオ"/>
          <w:color w:val="000000" w:themeColor="text1"/>
          <w:spacing w:val="10"/>
          <w:sz w:val="22"/>
          <w:szCs w:val="22"/>
        </w:rPr>
        <w:t>以下のとおりとする。</w:t>
      </w:r>
      <w:r w:rsidR="00A72C5B" w:rsidRPr="00E97030">
        <w:rPr>
          <w:rFonts w:ascii="メイリオ" w:eastAsia="メイリオ" w:hAnsi="メイリオ"/>
          <w:color w:val="000000" w:themeColor="text1"/>
          <w:spacing w:val="10"/>
          <w:sz w:val="22"/>
          <w:szCs w:val="22"/>
        </w:rPr>
        <w:br/>
      </w:r>
      <w:r w:rsidRPr="00E97030">
        <w:rPr>
          <w:rFonts w:ascii="メイリオ" w:eastAsia="メイリオ" w:hAnsi="メイリオ" w:hint="eastAsia"/>
          <w:color w:val="000000" w:themeColor="text1"/>
          <w:spacing w:val="10"/>
          <w:sz w:val="22"/>
          <w:szCs w:val="22"/>
        </w:rPr>
        <w:t>所在地：</w:t>
      </w:r>
      <w:r w:rsidR="00A72C5B" w:rsidRPr="00E97030">
        <w:rPr>
          <w:rFonts w:ascii="メイリオ" w:eastAsia="メイリオ" w:hAnsi="メイリオ"/>
          <w:color w:val="000000" w:themeColor="text1"/>
          <w:spacing w:val="10"/>
          <w:sz w:val="22"/>
          <w:szCs w:val="22"/>
        </w:rPr>
        <w:br/>
      </w:r>
      <w:r w:rsidRPr="00E97030">
        <w:rPr>
          <w:rFonts w:ascii="メイリオ" w:eastAsia="メイリオ" w:hAnsi="メイリオ" w:hint="eastAsia"/>
          <w:color w:val="000000" w:themeColor="text1"/>
          <w:spacing w:val="10"/>
          <w:sz w:val="22"/>
          <w:szCs w:val="22"/>
        </w:rPr>
        <w:t>名　称：</w:t>
      </w:r>
      <w:r w:rsidR="00A72C5B" w:rsidRPr="00E97030">
        <w:rPr>
          <w:rFonts w:ascii="メイリオ" w:eastAsia="メイリオ" w:hAnsi="メイリオ"/>
          <w:color w:val="000000" w:themeColor="text1"/>
          <w:spacing w:val="10"/>
          <w:sz w:val="22"/>
          <w:szCs w:val="22"/>
        </w:rPr>
        <w:br/>
      </w:r>
      <w:r w:rsidRPr="00E97030">
        <w:rPr>
          <w:rFonts w:ascii="メイリオ" w:eastAsia="メイリオ" w:hAnsi="メイリオ" w:hint="eastAsia"/>
          <w:color w:val="000000" w:themeColor="text1"/>
          <w:spacing w:val="10"/>
          <w:sz w:val="22"/>
          <w:szCs w:val="22"/>
        </w:rPr>
        <w:t>代表者：</w:t>
      </w:r>
    </w:p>
    <w:p w14:paraId="1571B8C5"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（構成企業の住所及び名称）</w:t>
      </w:r>
    </w:p>
    <w:p w14:paraId="769D06F5" w14:textId="7F174176" w:rsidR="008D06B4" w:rsidRDefault="00FC4F55" w:rsidP="008D06B4">
      <w:pPr>
        <w:pStyle w:val="af0"/>
        <w:widowControl/>
        <w:numPr>
          <w:ilvl w:val="0"/>
          <w:numId w:val="8"/>
        </w:numPr>
        <w:suppressAutoHyphens w:val="0"/>
        <w:spacing w:line="300" w:lineRule="exact"/>
        <w:ind w:leftChars="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企業体の構成企業は</w:t>
      </w:r>
      <w:r w:rsidR="000617B4">
        <w:rPr>
          <w:rFonts w:ascii="メイリオ" w:eastAsia="メイリオ" w:hAnsi="メイリオ" w:hint="eastAsia"/>
          <w:color w:val="000000" w:themeColor="text1"/>
          <w:spacing w:val="10"/>
          <w:sz w:val="22"/>
          <w:szCs w:val="22"/>
        </w:rPr>
        <w:t>、</w:t>
      </w:r>
      <w:r w:rsidRPr="00E97030">
        <w:rPr>
          <w:rFonts w:ascii="メイリオ" w:eastAsia="メイリオ" w:hAnsi="メイリオ" w:hint="eastAsia"/>
          <w:color w:val="000000" w:themeColor="text1"/>
          <w:spacing w:val="10"/>
          <w:sz w:val="22"/>
          <w:szCs w:val="22"/>
        </w:rPr>
        <w:t>以下のとおりとする。</w:t>
      </w:r>
      <w:r w:rsidR="00A72C5B" w:rsidRPr="00E97030">
        <w:rPr>
          <w:rFonts w:ascii="メイリオ" w:eastAsia="メイリオ" w:hAnsi="メイリオ"/>
          <w:color w:val="000000" w:themeColor="text1"/>
          <w:spacing w:val="10"/>
          <w:sz w:val="22"/>
          <w:szCs w:val="22"/>
        </w:rPr>
        <w:br/>
      </w:r>
    </w:p>
    <w:p w14:paraId="7A4DFFAF" w14:textId="57085B22" w:rsidR="00A72C5B" w:rsidRPr="00E97030" w:rsidRDefault="00FC4F55" w:rsidP="008D06B4">
      <w:pPr>
        <w:pStyle w:val="af0"/>
        <w:widowControl/>
        <w:suppressAutoHyphens w:val="0"/>
        <w:spacing w:afterLines="100" w:after="240" w:line="300" w:lineRule="exact"/>
        <w:ind w:leftChars="0" w:left="42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所在地：</w:t>
      </w:r>
      <w:r w:rsidR="00A72C5B" w:rsidRPr="00E97030">
        <w:rPr>
          <w:rFonts w:ascii="メイリオ" w:eastAsia="メイリオ" w:hAnsi="メイリオ"/>
          <w:color w:val="000000" w:themeColor="text1"/>
          <w:spacing w:val="10"/>
          <w:sz w:val="22"/>
          <w:szCs w:val="22"/>
        </w:rPr>
        <w:br/>
      </w:r>
      <w:r w:rsidRPr="00E97030">
        <w:rPr>
          <w:rFonts w:ascii="メイリオ" w:eastAsia="メイリオ" w:hAnsi="メイリオ" w:hint="eastAsia"/>
          <w:color w:val="000000" w:themeColor="text1"/>
          <w:spacing w:val="10"/>
          <w:sz w:val="22"/>
          <w:szCs w:val="22"/>
        </w:rPr>
        <w:t>名　称：</w:t>
      </w:r>
      <w:r w:rsidR="00A72C5B" w:rsidRPr="00E97030">
        <w:rPr>
          <w:rFonts w:ascii="メイリオ" w:eastAsia="メイリオ" w:hAnsi="メイリオ"/>
          <w:color w:val="000000" w:themeColor="text1"/>
          <w:spacing w:val="10"/>
          <w:sz w:val="22"/>
          <w:szCs w:val="22"/>
        </w:rPr>
        <w:br/>
      </w:r>
      <w:r w:rsidRPr="00E97030">
        <w:rPr>
          <w:rFonts w:ascii="メイリオ" w:eastAsia="メイリオ" w:hAnsi="メイリオ" w:hint="eastAsia"/>
          <w:color w:val="000000" w:themeColor="text1"/>
          <w:spacing w:val="10"/>
          <w:sz w:val="22"/>
          <w:szCs w:val="22"/>
        </w:rPr>
        <w:t>代表者：</w:t>
      </w:r>
    </w:p>
    <w:p w14:paraId="77D1498E" w14:textId="77777777" w:rsidR="00A72C5B" w:rsidRPr="00E97030" w:rsidRDefault="00FC4F55" w:rsidP="00E97030">
      <w:pPr>
        <w:pStyle w:val="af0"/>
        <w:widowControl/>
        <w:suppressAutoHyphens w:val="0"/>
        <w:spacing w:afterLines="100" w:after="240" w:line="300" w:lineRule="exact"/>
        <w:ind w:leftChars="0" w:left="42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所在地：</w:t>
      </w:r>
      <w:r w:rsidR="00A72C5B" w:rsidRPr="00E97030">
        <w:rPr>
          <w:rFonts w:ascii="メイリオ" w:eastAsia="メイリオ" w:hAnsi="メイリオ"/>
          <w:color w:val="000000" w:themeColor="text1"/>
          <w:spacing w:val="10"/>
          <w:sz w:val="22"/>
          <w:szCs w:val="22"/>
        </w:rPr>
        <w:br/>
      </w:r>
      <w:r w:rsidRPr="00E97030">
        <w:rPr>
          <w:rFonts w:ascii="メイリオ" w:eastAsia="メイリオ" w:hAnsi="メイリオ" w:hint="eastAsia"/>
          <w:color w:val="000000" w:themeColor="text1"/>
          <w:spacing w:val="10"/>
          <w:sz w:val="22"/>
          <w:szCs w:val="22"/>
        </w:rPr>
        <w:t>名　称：</w:t>
      </w:r>
      <w:r w:rsidR="00A72C5B" w:rsidRPr="00E97030">
        <w:rPr>
          <w:rFonts w:ascii="メイリオ" w:eastAsia="メイリオ" w:hAnsi="メイリオ"/>
          <w:color w:val="000000" w:themeColor="text1"/>
          <w:spacing w:val="10"/>
          <w:sz w:val="22"/>
          <w:szCs w:val="22"/>
        </w:rPr>
        <w:br/>
      </w:r>
      <w:r w:rsidRPr="00E97030">
        <w:rPr>
          <w:rFonts w:ascii="メイリオ" w:eastAsia="メイリオ" w:hAnsi="メイリオ" w:hint="eastAsia"/>
          <w:color w:val="000000" w:themeColor="text1"/>
          <w:spacing w:val="10"/>
          <w:sz w:val="22"/>
          <w:szCs w:val="22"/>
        </w:rPr>
        <w:t>代表者：</w:t>
      </w:r>
    </w:p>
    <w:p w14:paraId="0A8A1B01" w14:textId="29DBFEF8" w:rsidR="00FC4F55" w:rsidRPr="00E97030" w:rsidRDefault="00FC4F55" w:rsidP="00E97030">
      <w:pPr>
        <w:pStyle w:val="af0"/>
        <w:widowControl/>
        <w:suppressAutoHyphens w:val="0"/>
        <w:spacing w:afterLines="100" w:after="240" w:line="300" w:lineRule="exact"/>
        <w:ind w:leftChars="0" w:left="42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所在地：</w:t>
      </w:r>
      <w:r w:rsidR="00A72C5B" w:rsidRPr="00E97030">
        <w:rPr>
          <w:rFonts w:ascii="メイリオ" w:eastAsia="メイリオ" w:hAnsi="メイリオ"/>
          <w:color w:val="000000" w:themeColor="text1"/>
          <w:spacing w:val="10"/>
          <w:sz w:val="22"/>
          <w:szCs w:val="22"/>
        </w:rPr>
        <w:br/>
      </w:r>
      <w:r w:rsidRPr="00E97030">
        <w:rPr>
          <w:rFonts w:ascii="メイリオ" w:eastAsia="メイリオ" w:hAnsi="メイリオ" w:hint="eastAsia"/>
          <w:color w:val="000000" w:themeColor="text1"/>
          <w:spacing w:val="10"/>
          <w:sz w:val="22"/>
          <w:szCs w:val="22"/>
        </w:rPr>
        <w:t>名　称：</w:t>
      </w:r>
      <w:r w:rsidR="00A72C5B" w:rsidRPr="00E97030">
        <w:rPr>
          <w:rFonts w:ascii="メイリオ" w:eastAsia="メイリオ" w:hAnsi="メイリオ"/>
          <w:color w:val="000000" w:themeColor="text1"/>
          <w:spacing w:val="10"/>
          <w:sz w:val="22"/>
          <w:szCs w:val="22"/>
        </w:rPr>
        <w:br/>
      </w:r>
      <w:r w:rsidRPr="00E97030">
        <w:rPr>
          <w:rFonts w:ascii="メイリオ" w:eastAsia="メイリオ" w:hAnsi="メイリオ" w:hint="eastAsia"/>
          <w:color w:val="000000" w:themeColor="text1"/>
          <w:spacing w:val="10"/>
          <w:sz w:val="22"/>
          <w:szCs w:val="22"/>
        </w:rPr>
        <w:t>代表者：</w:t>
      </w:r>
    </w:p>
    <w:p w14:paraId="6F3AB38D"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（代表者の権限）</w:t>
      </w:r>
    </w:p>
    <w:p w14:paraId="40013B4F" w14:textId="53F0721B" w:rsidR="00FC4F55" w:rsidRPr="00E97030" w:rsidRDefault="00FC4F55" w:rsidP="00E97030">
      <w:pPr>
        <w:pStyle w:val="af0"/>
        <w:widowControl/>
        <w:numPr>
          <w:ilvl w:val="0"/>
          <w:numId w:val="8"/>
        </w:numPr>
        <w:suppressAutoHyphens w:val="0"/>
        <w:spacing w:afterLines="100" w:after="240" w:line="300" w:lineRule="exact"/>
        <w:ind w:leftChars="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企業体の代表企業は、公募に関して奈良県と協議する権限及び企業体に属する財産の管理に関する権限を有するものとする。</w:t>
      </w:r>
    </w:p>
    <w:p w14:paraId="0A4D1AD2"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（運営委員会）</w:t>
      </w:r>
    </w:p>
    <w:p w14:paraId="734D231C" w14:textId="0A2710A2" w:rsidR="00FC4F55" w:rsidRPr="00E97030" w:rsidRDefault="00FC4F55" w:rsidP="00E97030">
      <w:pPr>
        <w:pStyle w:val="af0"/>
        <w:widowControl/>
        <w:numPr>
          <w:ilvl w:val="0"/>
          <w:numId w:val="8"/>
        </w:numPr>
        <w:suppressAutoHyphens w:val="0"/>
        <w:spacing w:afterLines="100" w:after="240" w:line="300" w:lineRule="exact"/>
        <w:ind w:leftChars="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企業体は、代表企業及び構成企業の全員をもって運営委員会を設け、公募の内容等について協議のうえ決定するものとする。</w:t>
      </w:r>
    </w:p>
    <w:p w14:paraId="7148EC85" w14:textId="304AADFA"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（代表企業及び構成企業の責任）</w:t>
      </w:r>
    </w:p>
    <w:p w14:paraId="440EB8A3" w14:textId="0BB45E17" w:rsidR="00FC4F55" w:rsidRPr="00E97030" w:rsidRDefault="00FC4F55" w:rsidP="00E97030">
      <w:pPr>
        <w:pStyle w:val="af0"/>
        <w:widowControl/>
        <w:numPr>
          <w:ilvl w:val="0"/>
          <w:numId w:val="8"/>
        </w:numPr>
        <w:suppressAutoHyphens w:val="0"/>
        <w:spacing w:afterLines="100" w:after="240" w:line="300" w:lineRule="exact"/>
        <w:ind w:leftChars="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構成企業は、公募に関して、連帯して責任を負うものとする。なお、この場合、構成企業の間で役割を定めた場合であっても、その役割以外の部分についても連帯して責任を負うものとする。</w:t>
      </w:r>
      <w:r w:rsidR="00E97030">
        <w:rPr>
          <w:rFonts w:ascii="メイリオ" w:eastAsia="メイリオ" w:hAnsi="メイリオ"/>
          <w:color w:val="000000" w:themeColor="text1"/>
          <w:spacing w:val="10"/>
          <w:sz w:val="22"/>
          <w:szCs w:val="22"/>
        </w:rPr>
        <w:br w:type="page"/>
      </w:r>
    </w:p>
    <w:p w14:paraId="4F65EE10" w14:textId="77777777" w:rsidR="00E97030" w:rsidRDefault="00E97030" w:rsidP="00E97030">
      <w:pPr>
        <w:widowControl/>
        <w:suppressAutoHyphens w:val="0"/>
        <w:spacing w:line="300" w:lineRule="exact"/>
        <w:rPr>
          <w:rFonts w:ascii="メイリオ" w:eastAsia="メイリオ" w:hAnsi="メイリオ"/>
          <w:color w:val="000000" w:themeColor="text1"/>
          <w:spacing w:val="10"/>
          <w:sz w:val="22"/>
          <w:szCs w:val="22"/>
        </w:rPr>
      </w:pPr>
    </w:p>
    <w:p w14:paraId="5E291629" w14:textId="77777777" w:rsidR="00E97030" w:rsidRDefault="00E97030" w:rsidP="00E97030">
      <w:pPr>
        <w:widowControl/>
        <w:suppressAutoHyphens w:val="0"/>
        <w:spacing w:line="300" w:lineRule="exact"/>
        <w:rPr>
          <w:rFonts w:ascii="メイリオ" w:eastAsia="メイリオ" w:hAnsi="メイリオ"/>
          <w:color w:val="000000" w:themeColor="text1"/>
          <w:spacing w:val="10"/>
          <w:sz w:val="22"/>
          <w:szCs w:val="22"/>
        </w:rPr>
      </w:pPr>
    </w:p>
    <w:p w14:paraId="55DB3CC0" w14:textId="146ACB29"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（権利義務の譲渡制限）</w:t>
      </w:r>
    </w:p>
    <w:p w14:paraId="3332A486" w14:textId="5A44A77B" w:rsidR="00FC4F55" w:rsidRPr="00E97030" w:rsidRDefault="00FC4F55" w:rsidP="00E97030">
      <w:pPr>
        <w:pStyle w:val="af0"/>
        <w:widowControl/>
        <w:numPr>
          <w:ilvl w:val="0"/>
          <w:numId w:val="8"/>
        </w:numPr>
        <w:suppressAutoHyphens w:val="0"/>
        <w:spacing w:afterLines="100" w:after="240" w:line="300" w:lineRule="exact"/>
        <w:ind w:leftChars="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本協定書に基づく権利義務は、第三者に譲渡することができない。</w:t>
      </w:r>
    </w:p>
    <w:p w14:paraId="38DE7362"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（構成企業の脱退に関する措置）</w:t>
      </w:r>
    </w:p>
    <w:p w14:paraId="48FD541D" w14:textId="07F4BA7B" w:rsidR="00FC4F55" w:rsidRPr="00E97030" w:rsidRDefault="00FC4F55" w:rsidP="00E97030">
      <w:pPr>
        <w:pStyle w:val="af0"/>
        <w:widowControl/>
        <w:numPr>
          <w:ilvl w:val="0"/>
          <w:numId w:val="8"/>
        </w:numPr>
        <w:suppressAutoHyphens w:val="0"/>
        <w:spacing w:line="300" w:lineRule="exact"/>
        <w:ind w:leftChars="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構成企業は、企業体の構成員全員の意思に基づき、企業体の設立の趣旨を逸脱しない範囲で新たな組織</w:t>
      </w:r>
      <w:r w:rsidR="00A72C5B" w:rsidRPr="00E97030">
        <w:rPr>
          <w:rFonts w:ascii="メイリオ" w:eastAsia="メイリオ" w:hAnsi="メイリオ" w:hint="eastAsia"/>
          <w:color w:val="000000" w:themeColor="text1"/>
          <w:spacing w:val="10"/>
          <w:sz w:val="22"/>
          <w:szCs w:val="22"/>
        </w:rPr>
        <w:t>(</w:t>
      </w:r>
      <w:r w:rsidRPr="00E97030">
        <w:rPr>
          <w:rFonts w:ascii="メイリオ" w:eastAsia="メイリオ" w:hAnsi="メイリオ" w:hint="eastAsia"/>
          <w:color w:val="000000" w:themeColor="text1"/>
          <w:spacing w:val="10"/>
          <w:sz w:val="22"/>
          <w:szCs w:val="22"/>
        </w:rPr>
        <w:t>企業体、株式会社等</w:t>
      </w:r>
      <w:r w:rsidR="00A72C5B" w:rsidRPr="00E97030">
        <w:rPr>
          <w:rFonts w:ascii="メイリオ" w:eastAsia="メイリオ" w:hAnsi="メイリオ" w:hint="eastAsia"/>
          <w:color w:val="000000" w:themeColor="text1"/>
          <w:spacing w:val="10"/>
          <w:sz w:val="22"/>
          <w:szCs w:val="22"/>
        </w:rPr>
        <w:t>)</w:t>
      </w:r>
      <w:r w:rsidRPr="00E97030">
        <w:rPr>
          <w:rFonts w:ascii="メイリオ" w:eastAsia="メイリオ" w:hAnsi="メイリオ" w:hint="eastAsia"/>
          <w:color w:val="000000" w:themeColor="text1"/>
          <w:spacing w:val="10"/>
          <w:sz w:val="22"/>
          <w:szCs w:val="22"/>
        </w:rPr>
        <w:t>に移行する</w:t>
      </w:r>
      <w:r w:rsidR="00A72C5B" w:rsidRPr="00E97030">
        <w:rPr>
          <w:rFonts w:ascii="メイリオ" w:eastAsia="メイリオ" w:hAnsi="メイリオ" w:hint="eastAsia"/>
          <w:color w:val="000000" w:themeColor="text1"/>
          <w:spacing w:val="10"/>
          <w:sz w:val="22"/>
          <w:szCs w:val="22"/>
        </w:rPr>
        <w:t>(</w:t>
      </w:r>
      <w:r w:rsidRPr="00E97030">
        <w:rPr>
          <w:rFonts w:ascii="メイリオ" w:eastAsia="メイリオ" w:hAnsi="メイリオ" w:hint="eastAsia"/>
          <w:color w:val="000000" w:themeColor="text1"/>
          <w:spacing w:val="10"/>
          <w:sz w:val="22"/>
          <w:szCs w:val="22"/>
        </w:rPr>
        <w:t>以下「新組織への移行」という。</w:t>
      </w:r>
      <w:r w:rsidR="00A72C5B" w:rsidRPr="00E97030">
        <w:rPr>
          <w:rFonts w:ascii="メイリオ" w:eastAsia="メイリオ" w:hAnsi="メイリオ" w:hint="eastAsia"/>
          <w:color w:val="000000" w:themeColor="text1"/>
          <w:spacing w:val="10"/>
          <w:sz w:val="22"/>
          <w:szCs w:val="22"/>
        </w:rPr>
        <w:t>)</w:t>
      </w:r>
      <w:r w:rsidRPr="00E97030">
        <w:rPr>
          <w:rFonts w:ascii="メイリオ" w:eastAsia="メイリオ" w:hAnsi="メイリオ" w:hint="eastAsia"/>
          <w:color w:val="000000" w:themeColor="text1"/>
          <w:spacing w:val="10"/>
          <w:sz w:val="22"/>
          <w:szCs w:val="22"/>
        </w:rPr>
        <w:t>までは企業体から脱退することはできない。ただし、奈良県が妥当であると認め、承認した場合にはこの限りでない。</w:t>
      </w:r>
    </w:p>
    <w:p w14:paraId="7DE5673C" w14:textId="3D19A221" w:rsidR="00FC4F55" w:rsidRPr="00E97030" w:rsidRDefault="00FC4F55" w:rsidP="00E97030">
      <w:pPr>
        <w:widowControl/>
        <w:suppressAutoHyphens w:val="0"/>
        <w:spacing w:afterLines="100" w:after="240" w:line="300" w:lineRule="exact"/>
        <w:ind w:leftChars="142" w:left="565" w:hangingChars="117" w:hanging="281"/>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２　前項の規定により脱退した構成企業がある場合は、代表企業及び残存構成企業が責任をもってその義務等を完了するものとする。</w:t>
      </w:r>
    </w:p>
    <w:p w14:paraId="64B66FBE"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（構成企業の除名）</w:t>
      </w:r>
    </w:p>
    <w:p w14:paraId="45E9AB1B" w14:textId="0F77884B" w:rsidR="00FC4F55" w:rsidRPr="00E97030" w:rsidRDefault="00FC4F55" w:rsidP="00E97030">
      <w:pPr>
        <w:pStyle w:val="af0"/>
        <w:widowControl/>
        <w:numPr>
          <w:ilvl w:val="0"/>
          <w:numId w:val="8"/>
        </w:numPr>
        <w:suppressAutoHyphens w:val="0"/>
        <w:spacing w:line="300" w:lineRule="exact"/>
        <w:ind w:leftChars="0" w:left="284"/>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企業体は、構成企業のうちいずれかが、新組織への移行までに重要な義務の不履行等生じた場合は、他の構成企業及び奈良県の承認により当該構成企業を除名することができる。</w:t>
      </w:r>
    </w:p>
    <w:p w14:paraId="305617E8" w14:textId="77777777" w:rsidR="00FC4F55" w:rsidRPr="00E97030" w:rsidRDefault="00FC4F55" w:rsidP="00E97030">
      <w:pPr>
        <w:widowControl/>
        <w:suppressAutoHyphens w:val="0"/>
        <w:spacing w:line="300" w:lineRule="exact"/>
        <w:ind w:leftChars="142" w:left="565" w:hangingChars="117" w:hanging="281"/>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２　前項の場合において、除名した構成企業に対しては、その旨通知しなければならない。</w:t>
      </w:r>
    </w:p>
    <w:p w14:paraId="35570F1C" w14:textId="1472CB97" w:rsidR="00FC4F55" w:rsidRPr="00E97030" w:rsidRDefault="00FC4F55" w:rsidP="00E97030">
      <w:pPr>
        <w:widowControl/>
        <w:suppressAutoHyphens w:val="0"/>
        <w:spacing w:afterLines="100" w:after="240" w:line="300" w:lineRule="exact"/>
        <w:ind w:leftChars="142" w:left="565" w:hangingChars="117" w:hanging="281"/>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３　第１項の規定により構成企業が除名された場合においては、前条第２項を準用する。</w:t>
      </w:r>
    </w:p>
    <w:p w14:paraId="67EB871A"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（構成企業の破産又は解散に関する措置）</w:t>
      </w:r>
    </w:p>
    <w:p w14:paraId="2272296C" w14:textId="2720B31E" w:rsidR="00FC4F55" w:rsidRPr="00E97030" w:rsidRDefault="00FC4F55" w:rsidP="00E97030">
      <w:pPr>
        <w:pStyle w:val="af0"/>
        <w:widowControl/>
        <w:numPr>
          <w:ilvl w:val="0"/>
          <w:numId w:val="8"/>
        </w:numPr>
        <w:suppressAutoHyphens w:val="0"/>
        <w:spacing w:afterLines="100" w:after="240" w:line="300" w:lineRule="exact"/>
        <w:ind w:leftChars="0" w:left="284"/>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構成企業のいずれかが新組織への移行までに破産又は解散した場合は、第</w:t>
      </w:r>
      <w:r w:rsidR="00A72C5B" w:rsidRPr="00E97030">
        <w:rPr>
          <w:rFonts w:ascii="メイリオ" w:eastAsia="メイリオ" w:hAnsi="メイリオ" w:hint="eastAsia"/>
          <w:color w:val="000000" w:themeColor="text1"/>
          <w:spacing w:val="10"/>
          <w:sz w:val="22"/>
          <w:szCs w:val="22"/>
        </w:rPr>
        <w:t>9</w:t>
      </w:r>
      <w:r w:rsidRPr="00E97030">
        <w:rPr>
          <w:rFonts w:ascii="メイリオ" w:eastAsia="メイリオ" w:hAnsi="メイリオ" w:hint="eastAsia"/>
          <w:color w:val="000000" w:themeColor="text1"/>
          <w:spacing w:val="10"/>
          <w:sz w:val="22"/>
          <w:szCs w:val="22"/>
        </w:rPr>
        <w:t>条第</w:t>
      </w:r>
      <w:r w:rsidR="00A72C5B" w:rsidRPr="00E97030">
        <w:rPr>
          <w:rFonts w:ascii="メイリオ" w:eastAsia="メイリオ" w:hAnsi="メイリオ" w:hint="eastAsia"/>
          <w:color w:val="000000" w:themeColor="text1"/>
          <w:spacing w:val="10"/>
          <w:sz w:val="22"/>
          <w:szCs w:val="22"/>
        </w:rPr>
        <w:t>2</w:t>
      </w:r>
      <w:r w:rsidRPr="00E97030">
        <w:rPr>
          <w:rFonts w:ascii="メイリオ" w:eastAsia="メイリオ" w:hAnsi="メイリオ" w:hint="eastAsia"/>
          <w:color w:val="000000" w:themeColor="text1"/>
          <w:spacing w:val="10"/>
          <w:sz w:val="22"/>
          <w:szCs w:val="22"/>
        </w:rPr>
        <w:t>項を準用する。</w:t>
      </w:r>
    </w:p>
    <w:p w14:paraId="10ABE490"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（代表企業の変更）</w:t>
      </w:r>
    </w:p>
    <w:p w14:paraId="25D4F8AE" w14:textId="26442CA2" w:rsidR="00FC4F55" w:rsidRPr="00E97030" w:rsidRDefault="00FC4F55" w:rsidP="00E97030">
      <w:pPr>
        <w:pStyle w:val="af0"/>
        <w:widowControl/>
        <w:numPr>
          <w:ilvl w:val="0"/>
          <w:numId w:val="8"/>
        </w:numPr>
        <w:suppressAutoHyphens w:val="0"/>
        <w:spacing w:afterLines="100" w:after="240" w:line="300" w:lineRule="exact"/>
        <w:ind w:leftChars="0" w:left="284"/>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代表企業が脱退若しくはその責務を果たせなくなった場合には、従前の代表企業に代えて、構成企業全員及び奈良県の承認により残存構成企業のいずれかを代表企業としなければならない。</w:t>
      </w:r>
    </w:p>
    <w:p w14:paraId="7654F038"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（解散時期）</w:t>
      </w:r>
    </w:p>
    <w:p w14:paraId="33907959" w14:textId="71CB8DA9" w:rsidR="00FC4F55" w:rsidRPr="00E97030" w:rsidRDefault="00FC4F55" w:rsidP="00E97030">
      <w:pPr>
        <w:pStyle w:val="af0"/>
        <w:widowControl/>
        <w:numPr>
          <w:ilvl w:val="0"/>
          <w:numId w:val="8"/>
        </w:numPr>
        <w:suppressAutoHyphens w:val="0"/>
        <w:spacing w:line="300" w:lineRule="exact"/>
        <w:ind w:leftChars="0" w:hanging="562"/>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企業体は、新組織への移行が完了するまで解散することができない。ただし、他の事業者等が</w:t>
      </w:r>
      <w:r w:rsidR="000617B4" w:rsidRPr="000617B4">
        <w:rPr>
          <w:rFonts w:ascii="メイリオ" w:eastAsia="メイリオ" w:hAnsi="メイリオ" w:cs="MS UI Gothic" w:hint="eastAsia"/>
          <w:color w:val="000000" w:themeColor="text1"/>
          <w:sz w:val="22"/>
          <w:szCs w:val="22"/>
        </w:rPr>
        <w:t>令和５年度大阪・関西万博催事計画等策定業務</w:t>
      </w:r>
      <w:r w:rsidRPr="00E97030">
        <w:rPr>
          <w:rFonts w:ascii="メイリオ" w:eastAsia="メイリオ" w:hAnsi="メイリオ" w:hint="eastAsia"/>
          <w:color w:val="000000" w:themeColor="text1"/>
          <w:spacing w:val="10"/>
          <w:sz w:val="22"/>
          <w:szCs w:val="22"/>
        </w:rPr>
        <w:t>に関する委託契約を締結した時点で解散できるものとする。</w:t>
      </w:r>
    </w:p>
    <w:p w14:paraId="42A0647C" w14:textId="76E8CD3D" w:rsidR="00FC4F55" w:rsidRPr="00E97030" w:rsidRDefault="00FC4F55" w:rsidP="00E97030">
      <w:pPr>
        <w:widowControl/>
        <w:suppressAutoHyphens w:val="0"/>
        <w:spacing w:afterLines="100" w:after="240" w:line="300" w:lineRule="exact"/>
        <w:ind w:leftChars="142" w:left="565" w:hangingChars="117" w:hanging="281"/>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２　企業体の構成員全員の意思に基づき、新組織への移行がなされた場合は、奈良県の承認により、企業体を解散することができる。</w:t>
      </w:r>
    </w:p>
    <w:p w14:paraId="1E3BC8BC" w14:textId="77777777"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（協定書に定めのない事項等）</w:t>
      </w:r>
    </w:p>
    <w:p w14:paraId="21736B94" w14:textId="514CBEE5" w:rsidR="00E97030" w:rsidRDefault="00FC4F55" w:rsidP="00E97030">
      <w:pPr>
        <w:pStyle w:val="af0"/>
        <w:widowControl/>
        <w:numPr>
          <w:ilvl w:val="0"/>
          <w:numId w:val="8"/>
        </w:numPr>
        <w:suppressAutoHyphens w:val="0"/>
        <w:spacing w:afterLines="100" w:after="240" w:line="300" w:lineRule="exact"/>
        <w:ind w:leftChars="0" w:hanging="562"/>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この協定書に定めのない事項については、運営委員会において定めるものとする。</w:t>
      </w:r>
      <w:r w:rsidR="00E97030">
        <w:rPr>
          <w:rFonts w:ascii="メイリオ" w:eastAsia="メイリオ" w:hAnsi="メイリオ"/>
          <w:color w:val="000000" w:themeColor="text1"/>
          <w:spacing w:val="10"/>
          <w:sz w:val="22"/>
          <w:szCs w:val="22"/>
        </w:rPr>
        <w:br w:type="page"/>
      </w:r>
    </w:p>
    <w:p w14:paraId="08443E85" w14:textId="77777777" w:rsidR="00FC4F55" w:rsidRPr="00E97030" w:rsidRDefault="00FC4F55" w:rsidP="00E97030">
      <w:pPr>
        <w:widowControl/>
        <w:suppressAutoHyphens w:val="0"/>
        <w:spacing w:afterLines="100" w:after="240" w:line="300" w:lineRule="exact"/>
        <w:ind w:left="-142"/>
        <w:rPr>
          <w:rFonts w:ascii="メイリオ" w:eastAsia="メイリオ" w:hAnsi="メイリオ"/>
          <w:color w:val="000000" w:themeColor="text1"/>
          <w:spacing w:val="10"/>
          <w:sz w:val="22"/>
          <w:szCs w:val="22"/>
        </w:rPr>
      </w:pPr>
    </w:p>
    <w:p w14:paraId="3090A333" w14:textId="46116DD4" w:rsidR="001D79E1" w:rsidRPr="00E97030" w:rsidRDefault="00FC4F55" w:rsidP="00E97030">
      <w:pPr>
        <w:widowControl/>
        <w:suppressAutoHyphens w:val="0"/>
        <w:spacing w:afterLines="400" w:after="960"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　○○○ほか○社（者）は、上記のとおり○○共同企業体協定を締結したので、その証としてこの協定書○通を作成し、各通に代表企業及び構成企業が記名押印し、各自所有するとともに、奈良県へ１通提出するものとする。</w:t>
      </w:r>
    </w:p>
    <w:p w14:paraId="3C443596" w14:textId="7A1DB97A" w:rsidR="00FC4F55" w:rsidRDefault="00FC4F55" w:rsidP="00E97030">
      <w:pPr>
        <w:widowControl/>
        <w:suppressAutoHyphens w:val="0"/>
        <w:spacing w:afterLines="100" w:after="240" w:line="300" w:lineRule="exact"/>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令和　　年　　月　　日</w:t>
      </w:r>
    </w:p>
    <w:p w14:paraId="61616432" w14:textId="77777777" w:rsidR="00E97030" w:rsidRPr="00E97030" w:rsidRDefault="00E97030" w:rsidP="00E97030">
      <w:pPr>
        <w:widowControl/>
        <w:suppressAutoHyphens w:val="0"/>
        <w:spacing w:afterLines="100" w:after="240" w:line="300" w:lineRule="exact"/>
        <w:rPr>
          <w:rFonts w:ascii="メイリオ" w:eastAsia="メイリオ" w:hAnsi="メイリオ"/>
          <w:color w:val="000000" w:themeColor="text1"/>
          <w:spacing w:val="10"/>
          <w:sz w:val="22"/>
          <w:szCs w:val="22"/>
        </w:rPr>
      </w:pPr>
    </w:p>
    <w:p w14:paraId="69FC533E" w14:textId="0E658908" w:rsidR="00FC4F55" w:rsidRPr="00E97030" w:rsidRDefault="00FC4F55" w:rsidP="00DA24DA">
      <w:pPr>
        <w:widowControl/>
        <w:suppressAutoHyphens w:val="0"/>
        <w:spacing w:afterLines="100" w:after="240" w:line="300" w:lineRule="exact"/>
        <w:ind w:leftChars="1300" w:left="2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○○共同企業体</w:t>
      </w:r>
    </w:p>
    <w:p w14:paraId="5356F1BE" w14:textId="77777777" w:rsidR="001D79E1" w:rsidRPr="00E97030" w:rsidRDefault="00FC4F55" w:rsidP="00DA24DA">
      <w:pPr>
        <w:widowControl/>
        <w:suppressAutoHyphens w:val="0"/>
        <w:spacing w:line="300" w:lineRule="exact"/>
        <w:ind w:leftChars="1600" w:left="32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　</w:t>
      </w:r>
      <w:r w:rsidR="001D79E1" w:rsidRPr="00E97030">
        <w:rPr>
          <w:rFonts w:ascii="メイリオ" w:eastAsia="メイリオ" w:hAnsi="メイリオ" w:hint="eastAsia"/>
          <w:color w:val="000000" w:themeColor="text1"/>
          <w:spacing w:val="10"/>
          <w:sz w:val="22"/>
          <w:szCs w:val="22"/>
        </w:rPr>
        <w:t>(</w:t>
      </w:r>
      <w:r w:rsidRPr="00E97030">
        <w:rPr>
          <w:rFonts w:ascii="メイリオ" w:eastAsia="メイリオ" w:hAnsi="メイリオ" w:hint="eastAsia"/>
          <w:color w:val="000000" w:themeColor="text1"/>
          <w:spacing w:val="10"/>
          <w:sz w:val="22"/>
          <w:szCs w:val="22"/>
        </w:rPr>
        <w:t>代表企業</w:t>
      </w:r>
      <w:r w:rsidR="001D79E1" w:rsidRPr="00E97030">
        <w:rPr>
          <w:rFonts w:ascii="メイリオ" w:eastAsia="メイリオ" w:hAnsi="メイリオ" w:hint="eastAsia"/>
          <w:color w:val="000000" w:themeColor="text1"/>
          <w:spacing w:val="10"/>
          <w:sz w:val="22"/>
          <w:szCs w:val="22"/>
        </w:rPr>
        <w:t>)</w:t>
      </w:r>
    </w:p>
    <w:p w14:paraId="2C8B164C" w14:textId="254B4306" w:rsidR="00FC4F55" w:rsidRPr="00E97030" w:rsidRDefault="00FC4F55" w:rsidP="00DA24DA">
      <w:pPr>
        <w:widowControl/>
        <w:suppressAutoHyphens w:val="0"/>
        <w:spacing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所在地</w:t>
      </w:r>
    </w:p>
    <w:p w14:paraId="6EE33A3F" w14:textId="3C1F0908" w:rsidR="00FC4F55" w:rsidRPr="00E97030" w:rsidRDefault="00FC4F55" w:rsidP="00DA24DA">
      <w:pPr>
        <w:widowControl/>
        <w:suppressAutoHyphens w:val="0"/>
        <w:spacing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名　称</w:t>
      </w:r>
    </w:p>
    <w:p w14:paraId="1E3E7E85" w14:textId="11432E9E" w:rsidR="00FC4F55" w:rsidRPr="00E97030" w:rsidRDefault="00FC4F55" w:rsidP="00DA24DA">
      <w:pPr>
        <w:widowControl/>
        <w:suppressAutoHyphens w:val="0"/>
        <w:spacing w:afterLines="200" w:after="480"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代表者　　　　　　　　　　　　　　　</w:t>
      </w:r>
      <w:r w:rsidR="001D79E1" w:rsidRPr="00E97030">
        <w:rPr>
          <w:rFonts w:ascii="メイリオ" w:eastAsia="メイリオ" w:hAnsi="メイリオ" w:hint="eastAsia"/>
          <w:color w:val="000000" w:themeColor="text1"/>
          <w:spacing w:val="10"/>
          <w:sz w:val="22"/>
          <w:szCs w:val="22"/>
        </w:rPr>
        <w:t xml:space="preserve">　　　</w:t>
      </w:r>
    </w:p>
    <w:p w14:paraId="133B1DF1" w14:textId="0667FED3" w:rsidR="001D79E1" w:rsidRPr="00E97030" w:rsidRDefault="001D79E1" w:rsidP="00DA24DA">
      <w:pPr>
        <w:widowControl/>
        <w:suppressAutoHyphens w:val="0"/>
        <w:spacing w:line="300" w:lineRule="exact"/>
        <w:ind w:leftChars="1600" w:left="32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　(構成企業)</w:t>
      </w:r>
    </w:p>
    <w:p w14:paraId="5DF85BE6" w14:textId="77777777" w:rsidR="001D79E1" w:rsidRPr="00E97030" w:rsidRDefault="001D79E1" w:rsidP="00DA24DA">
      <w:pPr>
        <w:widowControl/>
        <w:suppressAutoHyphens w:val="0"/>
        <w:spacing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所在地</w:t>
      </w:r>
    </w:p>
    <w:p w14:paraId="1BEA6CFC" w14:textId="77777777" w:rsidR="001D79E1" w:rsidRPr="00E97030" w:rsidRDefault="001D79E1" w:rsidP="00DA24DA">
      <w:pPr>
        <w:widowControl/>
        <w:suppressAutoHyphens w:val="0"/>
        <w:spacing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名　称</w:t>
      </w:r>
    </w:p>
    <w:p w14:paraId="0B63BEA4" w14:textId="708ECC84" w:rsidR="001D79E1" w:rsidRPr="00E97030" w:rsidRDefault="001D79E1" w:rsidP="00DA24DA">
      <w:pPr>
        <w:widowControl/>
        <w:suppressAutoHyphens w:val="0"/>
        <w:spacing w:afterLines="200" w:after="480"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代表者　　　　　　　　　　　　　　　　　　</w:t>
      </w:r>
    </w:p>
    <w:p w14:paraId="5EA78C5D" w14:textId="50B7195D" w:rsidR="001D79E1" w:rsidRPr="00E97030" w:rsidRDefault="001D79E1" w:rsidP="00DA24DA">
      <w:pPr>
        <w:widowControl/>
        <w:suppressAutoHyphens w:val="0"/>
        <w:spacing w:line="300" w:lineRule="exact"/>
        <w:ind w:leftChars="1600" w:left="32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　(</w:t>
      </w:r>
      <w:r w:rsidR="00B038F8" w:rsidRPr="00E97030">
        <w:rPr>
          <w:rFonts w:ascii="メイリオ" w:eastAsia="メイリオ" w:hAnsi="メイリオ" w:hint="eastAsia"/>
          <w:color w:val="000000" w:themeColor="text1"/>
          <w:spacing w:val="10"/>
          <w:sz w:val="22"/>
          <w:szCs w:val="22"/>
        </w:rPr>
        <w:t>構成企業</w:t>
      </w:r>
      <w:r w:rsidRPr="00E97030">
        <w:rPr>
          <w:rFonts w:ascii="メイリオ" w:eastAsia="メイリオ" w:hAnsi="メイリオ" w:hint="eastAsia"/>
          <w:color w:val="000000" w:themeColor="text1"/>
          <w:spacing w:val="10"/>
          <w:sz w:val="22"/>
          <w:szCs w:val="22"/>
        </w:rPr>
        <w:t>)</w:t>
      </w:r>
    </w:p>
    <w:p w14:paraId="5CC0AFF6" w14:textId="77777777" w:rsidR="001D79E1" w:rsidRPr="00E97030" w:rsidRDefault="001D79E1" w:rsidP="00DA24DA">
      <w:pPr>
        <w:widowControl/>
        <w:suppressAutoHyphens w:val="0"/>
        <w:spacing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所在地</w:t>
      </w:r>
    </w:p>
    <w:p w14:paraId="672B6AF3" w14:textId="77777777" w:rsidR="001D79E1" w:rsidRPr="00E97030" w:rsidRDefault="001D79E1" w:rsidP="00DA24DA">
      <w:pPr>
        <w:widowControl/>
        <w:suppressAutoHyphens w:val="0"/>
        <w:spacing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名　称</w:t>
      </w:r>
    </w:p>
    <w:p w14:paraId="07B2CC6A" w14:textId="3148D9BE" w:rsidR="001D79E1" w:rsidRPr="00E97030" w:rsidRDefault="001D79E1" w:rsidP="00DA24DA">
      <w:pPr>
        <w:widowControl/>
        <w:suppressAutoHyphens w:val="0"/>
        <w:spacing w:afterLines="200" w:after="480"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代表者　　　　　　　　　　　　　　　　　　</w:t>
      </w:r>
    </w:p>
    <w:p w14:paraId="7158B3B4" w14:textId="2077C29D" w:rsidR="001D79E1" w:rsidRPr="00E97030" w:rsidRDefault="001D79E1" w:rsidP="00DA24DA">
      <w:pPr>
        <w:widowControl/>
        <w:suppressAutoHyphens w:val="0"/>
        <w:spacing w:line="300" w:lineRule="exact"/>
        <w:ind w:leftChars="1600" w:left="32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　(</w:t>
      </w:r>
      <w:r w:rsidR="00B038F8" w:rsidRPr="00E97030">
        <w:rPr>
          <w:rFonts w:ascii="メイリオ" w:eastAsia="メイリオ" w:hAnsi="メイリオ" w:hint="eastAsia"/>
          <w:color w:val="000000" w:themeColor="text1"/>
          <w:spacing w:val="10"/>
          <w:sz w:val="22"/>
          <w:szCs w:val="22"/>
        </w:rPr>
        <w:t>構成企業</w:t>
      </w:r>
      <w:r w:rsidRPr="00E97030">
        <w:rPr>
          <w:rFonts w:ascii="メイリオ" w:eastAsia="メイリオ" w:hAnsi="メイリオ" w:hint="eastAsia"/>
          <w:color w:val="000000" w:themeColor="text1"/>
          <w:spacing w:val="10"/>
          <w:sz w:val="22"/>
          <w:szCs w:val="22"/>
        </w:rPr>
        <w:t>)</w:t>
      </w:r>
    </w:p>
    <w:p w14:paraId="72F2FF3E" w14:textId="77777777" w:rsidR="001D79E1" w:rsidRPr="00E97030" w:rsidRDefault="001D79E1" w:rsidP="00DA24DA">
      <w:pPr>
        <w:widowControl/>
        <w:suppressAutoHyphens w:val="0"/>
        <w:spacing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所在地</w:t>
      </w:r>
    </w:p>
    <w:p w14:paraId="6F36DB4A" w14:textId="77777777" w:rsidR="001D79E1" w:rsidRPr="00E97030" w:rsidRDefault="001D79E1" w:rsidP="00DA24DA">
      <w:pPr>
        <w:widowControl/>
        <w:suppressAutoHyphens w:val="0"/>
        <w:spacing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名　称</w:t>
      </w:r>
    </w:p>
    <w:p w14:paraId="5E888311" w14:textId="52D6162E" w:rsidR="00FC4F55" w:rsidRPr="00E97030" w:rsidRDefault="001D79E1" w:rsidP="00DA24DA">
      <w:pPr>
        <w:widowControl/>
        <w:suppressAutoHyphens w:val="0"/>
        <w:spacing w:line="300" w:lineRule="exact"/>
        <w:ind w:leftChars="1800" w:left="3600"/>
        <w:rPr>
          <w:rFonts w:ascii="メイリオ" w:eastAsia="メイリオ" w:hAnsi="メイリオ"/>
          <w:color w:val="000000" w:themeColor="text1"/>
          <w:spacing w:val="10"/>
          <w:sz w:val="22"/>
          <w:szCs w:val="22"/>
        </w:rPr>
      </w:pPr>
      <w:r w:rsidRPr="00E97030">
        <w:rPr>
          <w:rFonts w:ascii="メイリオ" w:eastAsia="メイリオ" w:hAnsi="メイリオ" w:hint="eastAsia"/>
          <w:color w:val="000000" w:themeColor="text1"/>
          <w:spacing w:val="10"/>
          <w:sz w:val="22"/>
          <w:szCs w:val="22"/>
        </w:rPr>
        <w:t xml:space="preserve">代表者　　　　　　　　　　　　　　　　　　</w:t>
      </w:r>
    </w:p>
    <w:p w14:paraId="0423204B" w14:textId="3D59028B" w:rsidR="00FC4F55" w:rsidRPr="00E97030" w:rsidRDefault="00FC4F55" w:rsidP="00E97030">
      <w:pPr>
        <w:widowControl/>
        <w:suppressAutoHyphens w:val="0"/>
        <w:spacing w:line="300" w:lineRule="exact"/>
        <w:rPr>
          <w:rFonts w:ascii="メイリオ" w:eastAsia="メイリオ" w:hAnsi="メイリオ"/>
          <w:color w:val="000000" w:themeColor="text1"/>
          <w:spacing w:val="10"/>
          <w:sz w:val="22"/>
          <w:szCs w:val="22"/>
        </w:rPr>
      </w:pPr>
    </w:p>
    <w:sectPr w:rsidR="00FC4F55" w:rsidRPr="00E97030" w:rsidSect="003324D5">
      <w:footerReference w:type="default" r:id="rId8"/>
      <w:pgSz w:w="11906" w:h="16838"/>
      <w:pgMar w:top="187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9BD7" w14:textId="77777777" w:rsidR="00B038FF" w:rsidRDefault="00B038FF">
      <w:r>
        <w:separator/>
      </w:r>
    </w:p>
  </w:endnote>
  <w:endnote w:type="continuationSeparator" w:id="0">
    <w:p w14:paraId="5E2516C0" w14:textId="77777777" w:rsidR="00B038FF" w:rsidRDefault="00B0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charset w:val="8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ヒラギノ明朝 ProN W3">
    <w:altName w:val="ＤＦ行書体"/>
    <w:charset w:val="80"/>
    <w:family w:val="auto"/>
    <w:pitch w:val="variable"/>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3EDB" w14:textId="04BD9786" w:rsidR="00590887" w:rsidRPr="001319BA" w:rsidRDefault="00590887" w:rsidP="001319BA">
    <w:pPr>
      <w:pStyle w:val="aa"/>
      <w:jc w:val="center"/>
      <w:rPr>
        <w:rFonts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4BCC" w14:textId="77777777" w:rsidR="00B038FF" w:rsidRDefault="00B038FF">
      <w:r>
        <w:separator/>
      </w:r>
    </w:p>
  </w:footnote>
  <w:footnote w:type="continuationSeparator" w:id="0">
    <w:p w14:paraId="72BB742D" w14:textId="77777777" w:rsidR="00B038FF" w:rsidRDefault="00B03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7395"/>
    <w:multiLevelType w:val="hybridMultilevel"/>
    <w:tmpl w:val="B17690EA"/>
    <w:lvl w:ilvl="0" w:tplc="76D2EE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F455B"/>
    <w:multiLevelType w:val="hybridMultilevel"/>
    <w:tmpl w:val="96AEF494"/>
    <w:lvl w:ilvl="0" w:tplc="516AE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D643C"/>
    <w:multiLevelType w:val="hybridMultilevel"/>
    <w:tmpl w:val="39329546"/>
    <w:lvl w:ilvl="0" w:tplc="16C6F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74780"/>
    <w:multiLevelType w:val="hybridMultilevel"/>
    <w:tmpl w:val="9BF805C8"/>
    <w:lvl w:ilvl="0" w:tplc="04090001">
      <w:start w:val="1"/>
      <w:numFmt w:val="bullet"/>
      <w:lvlText w:val=""/>
      <w:lvlJc w:val="left"/>
      <w:pPr>
        <w:tabs>
          <w:tab w:val="num" w:pos="1380"/>
        </w:tabs>
        <w:ind w:left="1380" w:hanging="420"/>
      </w:pPr>
      <w:rPr>
        <w:rFonts w:ascii="Wingdings" w:hAnsi="Wingdings" w:hint="default"/>
      </w:rPr>
    </w:lvl>
    <w:lvl w:ilvl="1" w:tplc="98EC2D6A">
      <w:start w:val="1"/>
      <w:numFmt w:val="bullet"/>
      <w:lvlText w:val=""/>
      <w:lvlJc w:val="left"/>
      <w:pPr>
        <w:tabs>
          <w:tab w:val="num" w:pos="1800"/>
        </w:tabs>
        <w:ind w:left="1800" w:hanging="420"/>
      </w:pPr>
      <w:rPr>
        <w:rFonts w:ascii="Symbol" w:hAnsi="Symbol" w:hint="default"/>
        <w:color w:val="auto"/>
      </w:rPr>
    </w:lvl>
    <w:lvl w:ilvl="2" w:tplc="3928FC14">
      <w:start w:val="7"/>
      <w:numFmt w:val="bullet"/>
      <w:lvlText w:val="※"/>
      <w:lvlJc w:val="left"/>
      <w:pPr>
        <w:tabs>
          <w:tab w:val="num" w:pos="2160"/>
        </w:tabs>
        <w:ind w:left="2160" w:hanging="360"/>
      </w:pPr>
      <w:rPr>
        <w:rFonts w:ascii="MS UI Gothic" w:eastAsia="MS UI Gothic" w:hAnsi="MS UI Gothic" w:cs="MS UI Gothic" w:hint="eastAsia"/>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38025606"/>
    <w:multiLevelType w:val="hybridMultilevel"/>
    <w:tmpl w:val="9DBCCBFE"/>
    <w:lvl w:ilvl="0" w:tplc="D960EDAA">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50DF4"/>
    <w:multiLevelType w:val="hybridMultilevel"/>
    <w:tmpl w:val="1238585C"/>
    <w:lvl w:ilvl="0" w:tplc="516AE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0967B7"/>
    <w:multiLevelType w:val="hybridMultilevel"/>
    <w:tmpl w:val="6588A810"/>
    <w:lvl w:ilvl="0" w:tplc="D960EDAA">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AA0213"/>
    <w:multiLevelType w:val="hybridMultilevel"/>
    <w:tmpl w:val="5D62CB5E"/>
    <w:lvl w:ilvl="0" w:tplc="AD60CF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8F"/>
    <w:rsid w:val="000012BF"/>
    <w:rsid w:val="00022417"/>
    <w:rsid w:val="00023495"/>
    <w:rsid w:val="00024503"/>
    <w:rsid w:val="000258FB"/>
    <w:rsid w:val="00044AB5"/>
    <w:rsid w:val="000617B4"/>
    <w:rsid w:val="00067B63"/>
    <w:rsid w:val="00074BB6"/>
    <w:rsid w:val="000831BA"/>
    <w:rsid w:val="00093AE5"/>
    <w:rsid w:val="000A1649"/>
    <w:rsid w:val="000A6047"/>
    <w:rsid w:val="000B35D6"/>
    <w:rsid w:val="000C2DA8"/>
    <w:rsid w:val="000C45E4"/>
    <w:rsid w:val="00107AD7"/>
    <w:rsid w:val="00107F2F"/>
    <w:rsid w:val="00110901"/>
    <w:rsid w:val="00126279"/>
    <w:rsid w:val="001275CC"/>
    <w:rsid w:val="001319BA"/>
    <w:rsid w:val="00134117"/>
    <w:rsid w:val="00134D17"/>
    <w:rsid w:val="00137E9D"/>
    <w:rsid w:val="00155C00"/>
    <w:rsid w:val="00157B03"/>
    <w:rsid w:val="00164FAD"/>
    <w:rsid w:val="00175A21"/>
    <w:rsid w:val="00187BE0"/>
    <w:rsid w:val="00190E97"/>
    <w:rsid w:val="00193924"/>
    <w:rsid w:val="001B0555"/>
    <w:rsid w:val="001B21F2"/>
    <w:rsid w:val="001B39F6"/>
    <w:rsid w:val="001C69E6"/>
    <w:rsid w:val="001D002B"/>
    <w:rsid w:val="001D0660"/>
    <w:rsid w:val="001D166A"/>
    <w:rsid w:val="001D3358"/>
    <w:rsid w:val="001D79E1"/>
    <w:rsid w:val="001E24F3"/>
    <w:rsid w:val="001E2F6A"/>
    <w:rsid w:val="001E5E77"/>
    <w:rsid w:val="001E6E61"/>
    <w:rsid w:val="00200095"/>
    <w:rsid w:val="00211D92"/>
    <w:rsid w:val="00214C9F"/>
    <w:rsid w:val="0022223C"/>
    <w:rsid w:val="002259A8"/>
    <w:rsid w:val="0024004B"/>
    <w:rsid w:val="00243E9E"/>
    <w:rsid w:val="00252A09"/>
    <w:rsid w:val="002669C9"/>
    <w:rsid w:val="00270323"/>
    <w:rsid w:val="00273378"/>
    <w:rsid w:val="002849F9"/>
    <w:rsid w:val="00293645"/>
    <w:rsid w:val="002A6527"/>
    <w:rsid w:val="002C3E04"/>
    <w:rsid w:val="002E72CB"/>
    <w:rsid w:val="002F0B34"/>
    <w:rsid w:val="002F1C5D"/>
    <w:rsid w:val="00302E87"/>
    <w:rsid w:val="00303DF3"/>
    <w:rsid w:val="003057F2"/>
    <w:rsid w:val="00305A88"/>
    <w:rsid w:val="00311D07"/>
    <w:rsid w:val="00314D01"/>
    <w:rsid w:val="003253C5"/>
    <w:rsid w:val="003324D5"/>
    <w:rsid w:val="00355C79"/>
    <w:rsid w:val="00357883"/>
    <w:rsid w:val="00382DC7"/>
    <w:rsid w:val="003844E2"/>
    <w:rsid w:val="00387ABC"/>
    <w:rsid w:val="00394397"/>
    <w:rsid w:val="0039573A"/>
    <w:rsid w:val="003A0E99"/>
    <w:rsid w:val="003A10A3"/>
    <w:rsid w:val="003B33F6"/>
    <w:rsid w:val="003D025D"/>
    <w:rsid w:val="003D6E14"/>
    <w:rsid w:val="003E0C20"/>
    <w:rsid w:val="003E6D7E"/>
    <w:rsid w:val="00404972"/>
    <w:rsid w:val="004110D0"/>
    <w:rsid w:val="0043458D"/>
    <w:rsid w:val="00454B56"/>
    <w:rsid w:val="0046180C"/>
    <w:rsid w:val="004B18FC"/>
    <w:rsid w:val="004D2293"/>
    <w:rsid w:val="004E425C"/>
    <w:rsid w:val="004F4ECD"/>
    <w:rsid w:val="004F6E31"/>
    <w:rsid w:val="004F7FB8"/>
    <w:rsid w:val="00503BBB"/>
    <w:rsid w:val="0050462B"/>
    <w:rsid w:val="0050781E"/>
    <w:rsid w:val="00513055"/>
    <w:rsid w:val="005131B3"/>
    <w:rsid w:val="0051757C"/>
    <w:rsid w:val="00522F58"/>
    <w:rsid w:val="005261D7"/>
    <w:rsid w:val="00526AFF"/>
    <w:rsid w:val="005274F6"/>
    <w:rsid w:val="00537218"/>
    <w:rsid w:val="00537DCF"/>
    <w:rsid w:val="005420A9"/>
    <w:rsid w:val="00563545"/>
    <w:rsid w:val="0057013F"/>
    <w:rsid w:val="00570D2A"/>
    <w:rsid w:val="0058516E"/>
    <w:rsid w:val="00590887"/>
    <w:rsid w:val="005A067C"/>
    <w:rsid w:val="005A087D"/>
    <w:rsid w:val="005A350C"/>
    <w:rsid w:val="005B0BAA"/>
    <w:rsid w:val="005C2B8F"/>
    <w:rsid w:val="005C46F5"/>
    <w:rsid w:val="005C623B"/>
    <w:rsid w:val="005C72DF"/>
    <w:rsid w:val="005C7B17"/>
    <w:rsid w:val="005D49B6"/>
    <w:rsid w:val="005E083E"/>
    <w:rsid w:val="005E6D76"/>
    <w:rsid w:val="005F37B0"/>
    <w:rsid w:val="00600CF1"/>
    <w:rsid w:val="00613B63"/>
    <w:rsid w:val="00616B93"/>
    <w:rsid w:val="00617BC5"/>
    <w:rsid w:val="00620FB4"/>
    <w:rsid w:val="00621BE9"/>
    <w:rsid w:val="006239C4"/>
    <w:rsid w:val="00627F8F"/>
    <w:rsid w:val="00651016"/>
    <w:rsid w:val="006610DD"/>
    <w:rsid w:val="00662588"/>
    <w:rsid w:val="00667FC5"/>
    <w:rsid w:val="00673A76"/>
    <w:rsid w:val="00676471"/>
    <w:rsid w:val="006801D9"/>
    <w:rsid w:val="00687350"/>
    <w:rsid w:val="006A0028"/>
    <w:rsid w:val="006A23EB"/>
    <w:rsid w:val="006A511A"/>
    <w:rsid w:val="006C1D36"/>
    <w:rsid w:val="006E0A42"/>
    <w:rsid w:val="006E23D8"/>
    <w:rsid w:val="006E2747"/>
    <w:rsid w:val="006E6261"/>
    <w:rsid w:val="006F0289"/>
    <w:rsid w:val="006F1296"/>
    <w:rsid w:val="00700602"/>
    <w:rsid w:val="007223CC"/>
    <w:rsid w:val="00723D43"/>
    <w:rsid w:val="00724527"/>
    <w:rsid w:val="00734045"/>
    <w:rsid w:val="00734A55"/>
    <w:rsid w:val="00735E54"/>
    <w:rsid w:val="007519F3"/>
    <w:rsid w:val="00754908"/>
    <w:rsid w:val="007553E2"/>
    <w:rsid w:val="00760291"/>
    <w:rsid w:val="00767371"/>
    <w:rsid w:val="007709E7"/>
    <w:rsid w:val="0077238F"/>
    <w:rsid w:val="00781C0F"/>
    <w:rsid w:val="00784A58"/>
    <w:rsid w:val="00786175"/>
    <w:rsid w:val="007867DC"/>
    <w:rsid w:val="00787C22"/>
    <w:rsid w:val="00790D9B"/>
    <w:rsid w:val="007963BE"/>
    <w:rsid w:val="00797368"/>
    <w:rsid w:val="00797D2F"/>
    <w:rsid w:val="007B5525"/>
    <w:rsid w:val="007C0067"/>
    <w:rsid w:val="007D5A87"/>
    <w:rsid w:val="007E6354"/>
    <w:rsid w:val="007F1C05"/>
    <w:rsid w:val="007F281C"/>
    <w:rsid w:val="007F374A"/>
    <w:rsid w:val="00807BC1"/>
    <w:rsid w:val="00815774"/>
    <w:rsid w:val="008210EB"/>
    <w:rsid w:val="00831295"/>
    <w:rsid w:val="008374A2"/>
    <w:rsid w:val="00854D34"/>
    <w:rsid w:val="00856709"/>
    <w:rsid w:val="00863196"/>
    <w:rsid w:val="008715E4"/>
    <w:rsid w:val="008727FF"/>
    <w:rsid w:val="0087285E"/>
    <w:rsid w:val="008B1D24"/>
    <w:rsid w:val="008B3662"/>
    <w:rsid w:val="008B4EB1"/>
    <w:rsid w:val="008B67D3"/>
    <w:rsid w:val="008C1A20"/>
    <w:rsid w:val="008C421B"/>
    <w:rsid w:val="008C76A2"/>
    <w:rsid w:val="008D06B4"/>
    <w:rsid w:val="008F21C2"/>
    <w:rsid w:val="009051D4"/>
    <w:rsid w:val="00915AA3"/>
    <w:rsid w:val="0093370F"/>
    <w:rsid w:val="009400B8"/>
    <w:rsid w:val="00943F0A"/>
    <w:rsid w:val="00951147"/>
    <w:rsid w:val="009604AC"/>
    <w:rsid w:val="00970BE9"/>
    <w:rsid w:val="009716BF"/>
    <w:rsid w:val="009726D0"/>
    <w:rsid w:val="00982492"/>
    <w:rsid w:val="009A33AA"/>
    <w:rsid w:val="009A7951"/>
    <w:rsid w:val="009B3B94"/>
    <w:rsid w:val="009C7416"/>
    <w:rsid w:val="009D26FD"/>
    <w:rsid w:val="009D484B"/>
    <w:rsid w:val="009D5A89"/>
    <w:rsid w:val="009D6A9A"/>
    <w:rsid w:val="009E37B6"/>
    <w:rsid w:val="009F16D3"/>
    <w:rsid w:val="009F3DE6"/>
    <w:rsid w:val="009F61D4"/>
    <w:rsid w:val="00A0511E"/>
    <w:rsid w:val="00A235E5"/>
    <w:rsid w:val="00A25C23"/>
    <w:rsid w:val="00A32667"/>
    <w:rsid w:val="00A42984"/>
    <w:rsid w:val="00A44D5B"/>
    <w:rsid w:val="00A47B63"/>
    <w:rsid w:val="00A6045E"/>
    <w:rsid w:val="00A6110F"/>
    <w:rsid w:val="00A72C5B"/>
    <w:rsid w:val="00A8054C"/>
    <w:rsid w:val="00A94992"/>
    <w:rsid w:val="00AA0190"/>
    <w:rsid w:val="00AA5D20"/>
    <w:rsid w:val="00AC24E3"/>
    <w:rsid w:val="00AC443A"/>
    <w:rsid w:val="00AC7A00"/>
    <w:rsid w:val="00AD26C5"/>
    <w:rsid w:val="00AD6070"/>
    <w:rsid w:val="00AE4D21"/>
    <w:rsid w:val="00AF205F"/>
    <w:rsid w:val="00AF4109"/>
    <w:rsid w:val="00B038F8"/>
    <w:rsid w:val="00B038FF"/>
    <w:rsid w:val="00B1008E"/>
    <w:rsid w:val="00B12172"/>
    <w:rsid w:val="00B21705"/>
    <w:rsid w:val="00B24D1C"/>
    <w:rsid w:val="00B406C0"/>
    <w:rsid w:val="00B429A4"/>
    <w:rsid w:val="00B450EC"/>
    <w:rsid w:val="00B549CA"/>
    <w:rsid w:val="00B704B8"/>
    <w:rsid w:val="00B74454"/>
    <w:rsid w:val="00B775E2"/>
    <w:rsid w:val="00B81938"/>
    <w:rsid w:val="00B84D8F"/>
    <w:rsid w:val="00BA1D0E"/>
    <w:rsid w:val="00BB15C0"/>
    <w:rsid w:val="00BB4ECF"/>
    <w:rsid w:val="00BB6DD7"/>
    <w:rsid w:val="00BB7E2B"/>
    <w:rsid w:val="00BC27C7"/>
    <w:rsid w:val="00BD090B"/>
    <w:rsid w:val="00BE29CB"/>
    <w:rsid w:val="00C054C6"/>
    <w:rsid w:val="00C145F7"/>
    <w:rsid w:val="00C15B6F"/>
    <w:rsid w:val="00C22518"/>
    <w:rsid w:val="00C25075"/>
    <w:rsid w:val="00C31946"/>
    <w:rsid w:val="00C37224"/>
    <w:rsid w:val="00C40649"/>
    <w:rsid w:val="00C55345"/>
    <w:rsid w:val="00C57775"/>
    <w:rsid w:val="00C57E19"/>
    <w:rsid w:val="00C87070"/>
    <w:rsid w:val="00C97452"/>
    <w:rsid w:val="00CC2B77"/>
    <w:rsid w:val="00CC2D10"/>
    <w:rsid w:val="00CC4872"/>
    <w:rsid w:val="00CD0563"/>
    <w:rsid w:val="00CD0D8A"/>
    <w:rsid w:val="00CD109D"/>
    <w:rsid w:val="00CD1591"/>
    <w:rsid w:val="00CD5BBE"/>
    <w:rsid w:val="00CE3E14"/>
    <w:rsid w:val="00CF16E3"/>
    <w:rsid w:val="00D11935"/>
    <w:rsid w:val="00D12837"/>
    <w:rsid w:val="00D14204"/>
    <w:rsid w:val="00D213D3"/>
    <w:rsid w:val="00D2198A"/>
    <w:rsid w:val="00D23340"/>
    <w:rsid w:val="00D32880"/>
    <w:rsid w:val="00D42E73"/>
    <w:rsid w:val="00D42F40"/>
    <w:rsid w:val="00D45CDD"/>
    <w:rsid w:val="00D71A80"/>
    <w:rsid w:val="00D76F7A"/>
    <w:rsid w:val="00D779C5"/>
    <w:rsid w:val="00D77D80"/>
    <w:rsid w:val="00D83EF4"/>
    <w:rsid w:val="00D91560"/>
    <w:rsid w:val="00D92ED7"/>
    <w:rsid w:val="00D94127"/>
    <w:rsid w:val="00DA24DA"/>
    <w:rsid w:val="00DA3A4E"/>
    <w:rsid w:val="00DA5384"/>
    <w:rsid w:val="00DB5E66"/>
    <w:rsid w:val="00DC5564"/>
    <w:rsid w:val="00DD373D"/>
    <w:rsid w:val="00DD3A86"/>
    <w:rsid w:val="00DE65C0"/>
    <w:rsid w:val="00DF10CF"/>
    <w:rsid w:val="00DF4B18"/>
    <w:rsid w:val="00E01B81"/>
    <w:rsid w:val="00E02E5C"/>
    <w:rsid w:val="00E07DAE"/>
    <w:rsid w:val="00E17ABA"/>
    <w:rsid w:val="00E2499B"/>
    <w:rsid w:val="00E32330"/>
    <w:rsid w:val="00E335A9"/>
    <w:rsid w:val="00E33BB0"/>
    <w:rsid w:val="00E34ACD"/>
    <w:rsid w:val="00E3511B"/>
    <w:rsid w:val="00E368DA"/>
    <w:rsid w:val="00E4324C"/>
    <w:rsid w:val="00E44B6D"/>
    <w:rsid w:val="00E50BC5"/>
    <w:rsid w:val="00E54F14"/>
    <w:rsid w:val="00E55163"/>
    <w:rsid w:val="00E80DC5"/>
    <w:rsid w:val="00E86253"/>
    <w:rsid w:val="00E86332"/>
    <w:rsid w:val="00E93F0E"/>
    <w:rsid w:val="00E9414D"/>
    <w:rsid w:val="00E97030"/>
    <w:rsid w:val="00EB21B1"/>
    <w:rsid w:val="00EB24AF"/>
    <w:rsid w:val="00EC38A7"/>
    <w:rsid w:val="00EC4877"/>
    <w:rsid w:val="00EC63A6"/>
    <w:rsid w:val="00ED56D4"/>
    <w:rsid w:val="00EE5020"/>
    <w:rsid w:val="00EE5B2F"/>
    <w:rsid w:val="00EF4160"/>
    <w:rsid w:val="00F01436"/>
    <w:rsid w:val="00F33095"/>
    <w:rsid w:val="00F44B8F"/>
    <w:rsid w:val="00F52B55"/>
    <w:rsid w:val="00F542C0"/>
    <w:rsid w:val="00F54EA5"/>
    <w:rsid w:val="00F554EC"/>
    <w:rsid w:val="00F762D2"/>
    <w:rsid w:val="00F805B4"/>
    <w:rsid w:val="00F82354"/>
    <w:rsid w:val="00F86A61"/>
    <w:rsid w:val="00F925E4"/>
    <w:rsid w:val="00FB1640"/>
    <w:rsid w:val="00FB5EC7"/>
    <w:rsid w:val="00FB78F4"/>
    <w:rsid w:val="00FC4F55"/>
    <w:rsid w:val="00FC5945"/>
    <w:rsid w:val="00FC78E4"/>
    <w:rsid w:val="00FC7A4E"/>
    <w:rsid w:val="00FD211C"/>
    <w:rsid w:val="00FE2483"/>
    <w:rsid w:val="00FF0FCA"/>
    <w:rsid w:val="00FF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oNotEmbedSmartTags/>
  <w:decimalSymbol w:val="."/>
  <w:listSeparator w:val=","/>
  <w14:docId w14:val="3B81C7EA"/>
  <w15:chartTrackingRefBased/>
  <w15:docId w15:val="{84A683EC-F27B-4FA7-A594-FE5C5E36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a3">
    <w:name w:val="番号付け記号"/>
  </w:style>
  <w:style w:type="paragraph" w:customStyle="1" w:styleId="a4">
    <w:name w:val="見出し"/>
    <w:basedOn w:val="a"/>
    <w:next w:val="a5"/>
    <w:pPr>
      <w:keepNext/>
      <w:spacing w:before="240" w:after="120"/>
    </w:pPr>
    <w:rPr>
      <w:rFonts w:ascii="Arial" w:eastAsia="ヒラギノ角ゴ ProN W3" w:hAnsi="Arial"/>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pPr>
      <w:suppressLineNumbers/>
    </w:pPr>
  </w:style>
  <w:style w:type="paragraph" w:styleId="a9">
    <w:name w:val="header"/>
    <w:basedOn w:val="a"/>
    <w:rsid w:val="001319BA"/>
    <w:pPr>
      <w:tabs>
        <w:tab w:val="center" w:pos="4252"/>
        <w:tab w:val="right" w:pos="8504"/>
      </w:tabs>
      <w:snapToGrid w:val="0"/>
    </w:pPr>
  </w:style>
  <w:style w:type="paragraph" w:styleId="aa">
    <w:name w:val="footer"/>
    <w:basedOn w:val="a"/>
    <w:rsid w:val="001319BA"/>
    <w:pPr>
      <w:tabs>
        <w:tab w:val="center" w:pos="4252"/>
        <w:tab w:val="right" w:pos="8504"/>
      </w:tabs>
      <w:snapToGrid w:val="0"/>
    </w:pPr>
  </w:style>
  <w:style w:type="character" w:styleId="ab">
    <w:name w:val="page number"/>
    <w:basedOn w:val="a0"/>
    <w:rsid w:val="001319BA"/>
  </w:style>
  <w:style w:type="character" w:styleId="ac">
    <w:name w:val="Hyperlink"/>
    <w:rsid w:val="00A25C23"/>
    <w:rPr>
      <w:color w:val="0000FF"/>
      <w:u w:val="single"/>
    </w:rPr>
  </w:style>
  <w:style w:type="paragraph" w:styleId="ad">
    <w:name w:val="Note Heading"/>
    <w:basedOn w:val="a"/>
    <w:next w:val="a"/>
    <w:rsid w:val="00AA0190"/>
    <w:pPr>
      <w:suppressAutoHyphens w:val="0"/>
      <w:jc w:val="center"/>
    </w:pPr>
    <w:rPr>
      <w:rFonts w:ascii="ＭＳ ゴシック" w:eastAsia="ＭＳ 明朝" w:hAnsi="ＭＳ ゴシック"/>
      <w:color w:val="000000"/>
      <w:spacing w:val="10"/>
      <w:sz w:val="22"/>
      <w:szCs w:val="22"/>
    </w:rPr>
  </w:style>
  <w:style w:type="paragraph" w:styleId="ae">
    <w:name w:val="Balloon Text"/>
    <w:basedOn w:val="a"/>
    <w:link w:val="af"/>
    <w:rsid w:val="00C40649"/>
    <w:rPr>
      <w:rFonts w:ascii="Arial" w:eastAsia="ＭＳ ゴシック" w:hAnsi="Arial" w:cs="Mangal"/>
      <w:sz w:val="18"/>
      <w:szCs w:val="16"/>
      <w:lang w:val="x-none"/>
    </w:rPr>
  </w:style>
  <w:style w:type="character" w:customStyle="1" w:styleId="af">
    <w:name w:val="吹き出し (文字)"/>
    <w:link w:val="ae"/>
    <w:rsid w:val="00C40649"/>
    <w:rPr>
      <w:rFonts w:ascii="Arial" w:eastAsia="ＭＳ ゴシック" w:hAnsi="Arial" w:cs="Mangal"/>
      <w:kern w:val="1"/>
      <w:sz w:val="18"/>
      <w:szCs w:val="16"/>
      <w:lang w:eastAsia="hi-IN" w:bidi="hi-IN"/>
    </w:rPr>
  </w:style>
  <w:style w:type="paragraph" w:styleId="af0">
    <w:name w:val="List Paragraph"/>
    <w:basedOn w:val="a"/>
    <w:uiPriority w:val="34"/>
    <w:qFormat/>
    <w:rsid w:val="00382DC7"/>
    <w:pPr>
      <w:ind w:leftChars="400" w:left="840"/>
    </w:pPr>
    <w:rPr>
      <w:rFonts w:cs="Mangal"/>
      <w:szCs w:val="21"/>
    </w:rPr>
  </w:style>
  <w:style w:type="character" w:styleId="af1">
    <w:name w:val="Unresolved Mention"/>
    <w:uiPriority w:val="99"/>
    <w:semiHidden/>
    <w:unhideWhenUsed/>
    <w:rsid w:val="009400B8"/>
    <w:rPr>
      <w:color w:val="605E5C"/>
      <w:shd w:val="clear" w:color="auto" w:fill="E1DFDD"/>
    </w:rPr>
  </w:style>
  <w:style w:type="character" w:styleId="af2">
    <w:name w:val="annotation reference"/>
    <w:rsid w:val="008C76A2"/>
    <w:rPr>
      <w:sz w:val="18"/>
      <w:szCs w:val="18"/>
    </w:rPr>
  </w:style>
  <w:style w:type="paragraph" w:styleId="af3">
    <w:name w:val="annotation text"/>
    <w:basedOn w:val="a"/>
    <w:link w:val="af4"/>
    <w:rsid w:val="008C76A2"/>
    <w:rPr>
      <w:rFonts w:cs="Mangal"/>
      <w:szCs w:val="21"/>
    </w:rPr>
  </w:style>
  <w:style w:type="character" w:customStyle="1" w:styleId="af4">
    <w:name w:val="コメント文字列 (文字)"/>
    <w:link w:val="af3"/>
    <w:rsid w:val="008C76A2"/>
    <w:rPr>
      <w:rFonts w:eastAsia="ヒラギノ明朝 ProN W3" w:cs="Mangal"/>
      <w:kern w:val="1"/>
      <w:sz w:val="24"/>
      <w:szCs w:val="21"/>
      <w:lang w:eastAsia="hi-IN" w:bidi="hi-IN"/>
    </w:rPr>
  </w:style>
  <w:style w:type="paragraph" w:styleId="af5">
    <w:name w:val="annotation subject"/>
    <w:basedOn w:val="af3"/>
    <w:next w:val="af3"/>
    <w:link w:val="af6"/>
    <w:rsid w:val="008C76A2"/>
    <w:rPr>
      <w:b/>
      <w:bCs/>
    </w:rPr>
  </w:style>
  <w:style w:type="character" w:customStyle="1" w:styleId="af6">
    <w:name w:val="コメント内容 (文字)"/>
    <w:link w:val="af5"/>
    <w:rsid w:val="008C76A2"/>
    <w:rPr>
      <w:rFonts w:eastAsia="ヒラギノ明朝 ProN W3" w:cs="Mangal"/>
      <w:b/>
      <w:bCs/>
      <w:kern w:val="1"/>
      <w:sz w:val="24"/>
      <w:szCs w:val="21"/>
      <w:lang w:eastAsia="hi-IN" w:bidi="hi-IN"/>
    </w:rPr>
  </w:style>
  <w:style w:type="table" w:styleId="af7">
    <w:name w:val="Table Grid"/>
    <w:basedOn w:val="a1"/>
    <w:rsid w:val="008C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194A1-27A6-4331-9037-55FD7465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Pages>
  <Words>334</Words>
  <Characters>1906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奈良県</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Hidehiko</dc:creator>
  <cp:keywords/>
  <cp:lastModifiedBy>米田 真知子</cp:lastModifiedBy>
  <cp:revision>30</cp:revision>
  <cp:lastPrinted>2023-08-24T01:08:00Z</cp:lastPrinted>
  <dcterms:created xsi:type="dcterms:W3CDTF">2023-06-22T06:27:00Z</dcterms:created>
  <dcterms:modified xsi:type="dcterms:W3CDTF">2023-08-24T01:48:00Z</dcterms:modified>
</cp:coreProperties>
</file>