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744D" w14:textId="564AA5B1" w:rsidR="004D5439" w:rsidRPr="0046762B" w:rsidRDefault="00D55174" w:rsidP="00DA7BEE">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様式第１号</w:t>
      </w:r>
    </w:p>
    <w:p w14:paraId="14985384" w14:textId="77777777"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p>
    <w:p w14:paraId="0909894B" w14:textId="77777777" w:rsidR="00C7104E" w:rsidRPr="0046762B" w:rsidRDefault="005416A5" w:rsidP="00DA7BEE">
      <w:pPr>
        <w:overflowPunct w:val="0"/>
        <w:jc w:val="center"/>
        <w:textAlignment w:val="baseline"/>
        <w:rPr>
          <w:rFonts w:ascii="ＭＳ 明朝" w:eastAsia="ＭＳ 明朝" w:hAnsi="ＭＳ 明朝" w:cs="Times New Roman"/>
          <w:spacing w:val="2"/>
          <w:kern w:val="0"/>
          <w:sz w:val="32"/>
          <w:szCs w:val="24"/>
        </w:rPr>
      </w:pPr>
      <w:r w:rsidRPr="0046762B">
        <w:rPr>
          <w:rFonts w:ascii="ＭＳ 明朝" w:eastAsia="ＭＳ 明朝" w:hAnsi="ＭＳ 明朝" w:cs="Times New Roman" w:hint="eastAsia"/>
          <w:spacing w:val="2"/>
          <w:kern w:val="0"/>
          <w:sz w:val="32"/>
          <w:szCs w:val="24"/>
        </w:rPr>
        <w:t>豚熱</w:t>
      </w:r>
      <w:r w:rsidR="00766F23" w:rsidRPr="0046762B">
        <w:rPr>
          <w:rFonts w:ascii="ＭＳ 明朝" w:eastAsia="ＭＳ 明朝" w:hAnsi="ＭＳ 明朝" w:cs="Times New Roman" w:hint="eastAsia"/>
          <w:spacing w:val="2"/>
          <w:kern w:val="0"/>
          <w:sz w:val="32"/>
          <w:szCs w:val="24"/>
        </w:rPr>
        <w:t>感染</w:t>
      </w:r>
      <w:r w:rsidRPr="0046762B">
        <w:rPr>
          <w:rFonts w:ascii="ＭＳ 明朝" w:eastAsia="ＭＳ 明朝" w:hAnsi="ＭＳ 明朝" w:cs="Times New Roman" w:hint="eastAsia"/>
          <w:spacing w:val="2"/>
          <w:kern w:val="0"/>
          <w:sz w:val="32"/>
          <w:szCs w:val="24"/>
        </w:rPr>
        <w:t>確認区域内</w:t>
      </w:r>
      <w:r w:rsidR="00A077F4" w:rsidRPr="0046762B">
        <w:rPr>
          <w:rFonts w:ascii="ＭＳ 明朝" w:eastAsia="ＭＳ 明朝" w:hAnsi="ＭＳ 明朝" w:cs="Times New Roman" w:hint="eastAsia"/>
          <w:spacing w:val="2"/>
          <w:kern w:val="0"/>
          <w:sz w:val="32"/>
          <w:szCs w:val="24"/>
        </w:rPr>
        <w:t>野生いのしし</w:t>
      </w:r>
      <w:r w:rsidR="001520E0" w:rsidRPr="0046762B">
        <w:rPr>
          <w:rFonts w:ascii="ＭＳ 明朝" w:eastAsia="ＭＳ 明朝" w:hAnsi="ＭＳ 明朝" w:cs="Times New Roman" w:hint="eastAsia"/>
          <w:spacing w:val="2"/>
          <w:kern w:val="0"/>
          <w:sz w:val="32"/>
          <w:szCs w:val="24"/>
        </w:rPr>
        <w:t>のジビエ利用</w:t>
      </w:r>
    </w:p>
    <w:p w14:paraId="32C8A281" w14:textId="1283D8AD" w:rsidR="004D5439" w:rsidRPr="0046762B" w:rsidRDefault="00C7104E" w:rsidP="00DA7BEE">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32"/>
          <w:szCs w:val="24"/>
        </w:rPr>
        <w:t>に</w:t>
      </w:r>
      <w:r w:rsidR="006608D0" w:rsidRPr="0046762B">
        <w:rPr>
          <w:rFonts w:ascii="ＭＳ 明朝" w:eastAsia="ＭＳ 明朝" w:hAnsi="ＭＳ 明朝" w:cs="Times New Roman" w:hint="eastAsia"/>
          <w:spacing w:val="2"/>
          <w:kern w:val="0"/>
          <w:sz w:val="32"/>
          <w:szCs w:val="24"/>
        </w:rPr>
        <w:t>係</w:t>
      </w:r>
      <w:r w:rsidRPr="0046762B">
        <w:rPr>
          <w:rFonts w:ascii="ＭＳ 明朝" w:eastAsia="ＭＳ 明朝" w:hAnsi="ＭＳ 明朝" w:cs="Times New Roman" w:hint="eastAsia"/>
          <w:spacing w:val="2"/>
          <w:kern w:val="0"/>
          <w:sz w:val="32"/>
          <w:szCs w:val="24"/>
        </w:rPr>
        <w:t>る処理加工施設</w:t>
      </w:r>
      <w:r w:rsidR="00755AAA" w:rsidRPr="0046762B">
        <w:rPr>
          <w:rFonts w:ascii="ＭＳ 明朝" w:eastAsia="ＭＳ 明朝" w:hAnsi="ＭＳ 明朝" w:cs="Times New Roman" w:hint="eastAsia"/>
          <w:spacing w:val="2"/>
          <w:kern w:val="0"/>
          <w:sz w:val="32"/>
          <w:szCs w:val="24"/>
        </w:rPr>
        <w:t>承認</w:t>
      </w:r>
      <w:r w:rsidRPr="0046762B">
        <w:rPr>
          <w:rFonts w:ascii="ＭＳ 明朝" w:eastAsia="ＭＳ 明朝" w:hAnsi="ＭＳ 明朝" w:cs="Times New Roman" w:hint="eastAsia"/>
          <w:spacing w:val="2"/>
          <w:kern w:val="0"/>
          <w:sz w:val="32"/>
          <w:szCs w:val="24"/>
        </w:rPr>
        <w:t>申請書</w:t>
      </w:r>
    </w:p>
    <w:p w14:paraId="560F0781" w14:textId="77777777"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p>
    <w:p w14:paraId="199FB522" w14:textId="6630F4D9" w:rsidR="004D5439" w:rsidRPr="0046762B" w:rsidRDefault="00DA7BEE" w:rsidP="00DA7BEE">
      <w:pPr>
        <w:overflowPunct w:val="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 xml:space="preserve">　　</w:t>
      </w:r>
      <w:r w:rsidR="004D5439" w:rsidRPr="0046762B">
        <w:rPr>
          <w:rFonts w:ascii="ＭＳ 明朝" w:eastAsia="ＭＳ 明朝" w:hAnsi="ＭＳ 明朝" w:cs="ＭＳ 明朝" w:hint="eastAsia"/>
          <w:kern w:val="0"/>
          <w:sz w:val="24"/>
          <w:szCs w:val="24"/>
        </w:rPr>
        <w:t>年　　月　　日</w:t>
      </w:r>
    </w:p>
    <w:p w14:paraId="1EF4A7F4" w14:textId="77777777"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p>
    <w:p w14:paraId="59F1A2BE" w14:textId="3DA408A2" w:rsidR="009851B6" w:rsidRPr="0046762B" w:rsidRDefault="004D5439" w:rsidP="00DA7BEE">
      <w:pPr>
        <w:overflowPunct w:val="0"/>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 xml:space="preserve">　</w:t>
      </w:r>
      <w:r w:rsidR="00CB111F" w:rsidRPr="0046762B">
        <w:rPr>
          <w:rFonts w:ascii="ＭＳ 明朝" w:eastAsia="ＭＳ 明朝" w:hAnsi="ＭＳ 明朝" w:cs="ＭＳ 明朝" w:hint="eastAsia"/>
          <w:kern w:val="0"/>
          <w:sz w:val="24"/>
          <w:szCs w:val="24"/>
        </w:rPr>
        <w:t>奈良</w:t>
      </w:r>
      <w:r w:rsidRPr="0046762B">
        <w:rPr>
          <w:rFonts w:ascii="ＭＳ 明朝" w:eastAsia="ＭＳ 明朝" w:hAnsi="ＭＳ 明朝" w:cs="ＭＳ 明朝" w:hint="eastAsia"/>
          <w:kern w:val="0"/>
          <w:sz w:val="24"/>
          <w:szCs w:val="24"/>
        </w:rPr>
        <w:t xml:space="preserve">県知事　</w:t>
      </w:r>
      <w:r w:rsidR="009851B6" w:rsidRPr="0046762B">
        <w:rPr>
          <w:rFonts w:ascii="ＭＳ 明朝" w:eastAsia="ＭＳ 明朝" w:hAnsi="ＭＳ 明朝" w:cs="ＭＳ 明朝" w:hint="eastAsia"/>
          <w:kern w:val="0"/>
          <w:sz w:val="24"/>
          <w:szCs w:val="24"/>
        </w:rPr>
        <w:t xml:space="preserve">　　　　　様</w:t>
      </w:r>
    </w:p>
    <w:p w14:paraId="2B9F0525" w14:textId="77777777"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p>
    <w:p w14:paraId="0E951F5B" w14:textId="473728B8" w:rsidR="004D5439" w:rsidRPr="0046762B" w:rsidRDefault="004D5439" w:rsidP="00DA7BEE">
      <w:pPr>
        <w:overflowPunct w:val="0"/>
        <w:ind w:right="480" w:firstLineChars="1350" w:firstLine="324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 xml:space="preserve">申請者　住　所　　　　　　　　　　　　　　　</w:t>
      </w:r>
    </w:p>
    <w:p w14:paraId="09E0A168" w14:textId="77777777" w:rsidR="004D5439" w:rsidRPr="0046762B" w:rsidRDefault="004D5439" w:rsidP="00DA7BEE">
      <w:pPr>
        <w:overflowPunct w:val="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（法人、組織にあっては、主たる事務所の所在地）</w:t>
      </w:r>
    </w:p>
    <w:p w14:paraId="099CC0DE" w14:textId="6BE52A54" w:rsidR="004D5439" w:rsidRPr="0046762B" w:rsidRDefault="00AC3324" w:rsidP="00CB5839">
      <w:pPr>
        <w:wordWrap w:val="0"/>
        <w:overflowPunct w:val="0"/>
        <w:ind w:right="-1" w:firstLineChars="1350" w:firstLine="324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 xml:space="preserve">　</w:t>
      </w:r>
      <w:r w:rsidR="004D5439" w:rsidRPr="0046762B">
        <w:rPr>
          <w:rFonts w:ascii="ＭＳ 明朝" w:eastAsia="ＭＳ 明朝" w:hAnsi="ＭＳ 明朝" w:cs="ＭＳ 明朝" w:hint="eastAsia"/>
          <w:kern w:val="0"/>
          <w:sz w:val="24"/>
          <w:szCs w:val="24"/>
        </w:rPr>
        <w:t xml:space="preserve">氏　名　　</w:t>
      </w:r>
      <w:r w:rsidR="00D74EC7" w:rsidRPr="0046762B">
        <w:rPr>
          <w:rFonts w:ascii="ＭＳ 明朝" w:eastAsia="ＭＳ 明朝" w:hAnsi="ＭＳ 明朝" w:cs="ＭＳ 明朝" w:hint="eastAsia"/>
          <w:kern w:val="0"/>
          <w:sz w:val="24"/>
          <w:szCs w:val="24"/>
        </w:rPr>
        <w:t xml:space="preserve"> </w:t>
      </w:r>
      <w:r w:rsidR="004D5439" w:rsidRPr="0046762B">
        <w:rPr>
          <w:rFonts w:ascii="ＭＳ 明朝" w:eastAsia="ＭＳ 明朝" w:hAnsi="ＭＳ 明朝" w:cs="ＭＳ 明朝" w:hint="eastAsia"/>
          <w:kern w:val="0"/>
          <w:sz w:val="24"/>
          <w:szCs w:val="24"/>
        </w:rPr>
        <w:t xml:space="preserve">　　　　</w:t>
      </w:r>
      <w:r w:rsidR="00104318" w:rsidRPr="0046762B">
        <w:rPr>
          <w:rFonts w:ascii="ＭＳ 明朝" w:eastAsia="ＭＳ 明朝" w:hAnsi="ＭＳ 明朝" w:cs="ＭＳ 明朝" w:hint="eastAsia"/>
          <w:kern w:val="0"/>
          <w:sz w:val="24"/>
          <w:szCs w:val="24"/>
        </w:rPr>
        <w:t xml:space="preserve">　</w:t>
      </w:r>
      <w:r w:rsidR="00DA7BEE" w:rsidRPr="0046762B">
        <w:rPr>
          <w:rFonts w:ascii="ＭＳ 明朝" w:eastAsia="ＭＳ 明朝" w:hAnsi="ＭＳ 明朝" w:cs="ＭＳ 明朝" w:hint="eastAsia"/>
          <w:kern w:val="0"/>
          <w:sz w:val="24"/>
          <w:szCs w:val="24"/>
        </w:rPr>
        <w:t xml:space="preserve">　　　　</w:t>
      </w:r>
      <w:r w:rsidR="00D74EC7" w:rsidRPr="0046762B">
        <w:rPr>
          <w:rFonts w:ascii="ＭＳ 明朝" w:eastAsia="ＭＳ 明朝" w:hAnsi="ＭＳ 明朝" w:cs="ＭＳ 明朝" w:hint="eastAsia"/>
          <w:kern w:val="0"/>
          <w:sz w:val="24"/>
          <w:szCs w:val="24"/>
        </w:rPr>
        <w:t xml:space="preserve"> </w:t>
      </w:r>
      <w:r w:rsidR="00D74EC7" w:rsidRPr="0046762B">
        <w:rPr>
          <w:rFonts w:ascii="ＭＳ 明朝" w:eastAsia="ＭＳ 明朝" w:hAnsi="ＭＳ 明朝" w:cs="ＭＳ 明朝"/>
          <w:kern w:val="0"/>
          <w:sz w:val="24"/>
          <w:szCs w:val="24"/>
        </w:rPr>
        <w:t xml:space="preserve">   </w:t>
      </w:r>
      <w:r w:rsidR="009851B6" w:rsidRPr="0046762B">
        <w:rPr>
          <w:rFonts w:ascii="ＭＳ 明朝" w:eastAsia="ＭＳ 明朝" w:hAnsi="ＭＳ 明朝" w:cs="ＭＳ 明朝" w:hint="eastAsia"/>
          <w:kern w:val="0"/>
          <w:sz w:val="24"/>
          <w:szCs w:val="24"/>
        </w:rPr>
        <w:t xml:space="preserve">　</w:t>
      </w:r>
      <w:r w:rsidR="00CB5839" w:rsidRPr="0046762B">
        <w:rPr>
          <w:rFonts w:ascii="ＭＳ 明朝" w:eastAsia="ＭＳ 明朝" w:hAnsi="ＭＳ 明朝" w:cs="ＭＳ 明朝" w:hint="eastAsia"/>
          <w:kern w:val="0"/>
          <w:sz w:val="24"/>
          <w:szCs w:val="24"/>
        </w:rPr>
        <w:t xml:space="preserve"> </w:t>
      </w:r>
    </w:p>
    <w:p w14:paraId="5D9FACF5" w14:textId="77777777" w:rsidR="004D5439" w:rsidRPr="0046762B" w:rsidRDefault="004D5439" w:rsidP="00DA7BEE">
      <w:pPr>
        <w:overflowPunct w:val="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（法人、組織にあっては、名称及び代表者の氏名）</w:t>
      </w:r>
    </w:p>
    <w:p w14:paraId="51BB2891" w14:textId="77777777"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p>
    <w:p w14:paraId="14101C4B" w14:textId="24B43072" w:rsidR="004D5439" w:rsidRPr="0046762B" w:rsidRDefault="004D5439" w:rsidP="00DA7BEE">
      <w:pPr>
        <w:overflowPunct w:val="0"/>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 xml:space="preserve">　</w:t>
      </w:r>
      <w:bookmarkStart w:id="0" w:name="_Hlk71532847"/>
      <w:r w:rsidR="00273027">
        <w:rPr>
          <w:rFonts w:ascii="ＭＳ 明朝" w:eastAsia="ＭＳ 明朝" w:hAnsi="ＭＳ 明朝" w:cs="ＭＳ 明朝" w:hint="eastAsia"/>
          <w:kern w:val="0"/>
          <w:sz w:val="24"/>
          <w:szCs w:val="24"/>
        </w:rPr>
        <w:t>豚熱感染確認区域における野生いのししのジビエ利用に係る豚熱検査実施要領</w:t>
      </w:r>
      <w:r w:rsidR="00D4491F" w:rsidRPr="0046762B">
        <w:rPr>
          <w:rFonts w:ascii="ＭＳ 明朝" w:eastAsia="ＭＳ 明朝" w:hAnsi="ＭＳ 明朝" w:cs="ＭＳ 明朝" w:hint="eastAsia"/>
          <w:kern w:val="0"/>
          <w:sz w:val="24"/>
          <w:szCs w:val="24"/>
        </w:rPr>
        <w:t>第</w:t>
      </w:r>
      <w:r w:rsidR="00D55174" w:rsidRPr="0046762B">
        <w:rPr>
          <w:rFonts w:ascii="ＭＳ 明朝" w:eastAsia="ＭＳ 明朝" w:hAnsi="ＭＳ 明朝" w:cs="ＭＳ 明朝" w:hint="eastAsia"/>
          <w:kern w:val="0"/>
          <w:sz w:val="24"/>
          <w:szCs w:val="24"/>
        </w:rPr>
        <w:t>３</w:t>
      </w:r>
      <w:r w:rsidR="00D4491F" w:rsidRPr="0046762B">
        <w:rPr>
          <w:rFonts w:ascii="ＭＳ 明朝" w:eastAsia="ＭＳ 明朝" w:hAnsi="ＭＳ 明朝" w:cs="ＭＳ 明朝" w:hint="eastAsia"/>
          <w:kern w:val="0"/>
          <w:sz w:val="24"/>
          <w:szCs w:val="24"/>
        </w:rPr>
        <w:t>条</w:t>
      </w:r>
      <w:bookmarkEnd w:id="0"/>
      <w:r w:rsidR="00676C09" w:rsidRPr="0046762B">
        <w:rPr>
          <w:rFonts w:ascii="ＭＳ 明朝" w:eastAsia="ＭＳ 明朝" w:hAnsi="ＭＳ 明朝" w:cs="ＭＳ 明朝" w:hint="eastAsia"/>
          <w:kern w:val="0"/>
          <w:sz w:val="24"/>
          <w:szCs w:val="24"/>
        </w:rPr>
        <w:t>第１項</w:t>
      </w:r>
      <w:r w:rsidR="00B85101" w:rsidRPr="0046762B">
        <w:rPr>
          <w:rFonts w:ascii="ＭＳ 明朝" w:eastAsia="ＭＳ 明朝" w:hAnsi="ＭＳ 明朝" w:cs="ＭＳ 明朝" w:hint="eastAsia"/>
          <w:kern w:val="0"/>
          <w:sz w:val="24"/>
          <w:szCs w:val="24"/>
        </w:rPr>
        <w:t>の規定により</w:t>
      </w:r>
      <w:r w:rsidR="00D4491F" w:rsidRPr="0046762B">
        <w:rPr>
          <w:rFonts w:ascii="ＭＳ 明朝" w:eastAsia="ＭＳ 明朝" w:hAnsi="ＭＳ 明朝" w:cs="ＭＳ 明朝" w:hint="eastAsia"/>
          <w:kern w:val="0"/>
          <w:sz w:val="24"/>
          <w:szCs w:val="24"/>
        </w:rPr>
        <w:t>、</w:t>
      </w:r>
      <w:r w:rsidR="00602C7A" w:rsidRPr="0046762B">
        <w:rPr>
          <w:rFonts w:ascii="ＭＳ 明朝" w:eastAsia="ＭＳ 明朝" w:hAnsi="ＭＳ 明朝" w:cs="ＭＳ 明朝" w:hint="eastAsia"/>
          <w:kern w:val="0"/>
          <w:sz w:val="24"/>
          <w:szCs w:val="24"/>
        </w:rPr>
        <w:t>奈良</w:t>
      </w:r>
      <w:r w:rsidR="00D55174" w:rsidRPr="0046762B">
        <w:rPr>
          <w:rFonts w:ascii="ＭＳ 明朝" w:eastAsia="ＭＳ 明朝" w:hAnsi="ＭＳ 明朝" w:cs="ＭＳ 明朝" w:hint="eastAsia"/>
          <w:kern w:val="0"/>
          <w:sz w:val="24"/>
          <w:szCs w:val="24"/>
        </w:rPr>
        <w:t>県内の豚熱感染確認区域で</w:t>
      </w:r>
      <w:r w:rsidR="00DD0D50" w:rsidRPr="0046762B">
        <w:rPr>
          <w:rFonts w:ascii="ＭＳ 明朝" w:eastAsia="ＭＳ 明朝" w:hAnsi="ＭＳ 明朝" w:cs="ＭＳ 明朝" w:hint="eastAsia"/>
          <w:kern w:val="0"/>
          <w:sz w:val="24"/>
          <w:szCs w:val="24"/>
        </w:rPr>
        <w:t>捕獲された</w:t>
      </w:r>
      <w:r w:rsidR="00A077F4" w:rsidRPr="0046762B">
        <w:rPr>
          <w:rFonts w:ascii="ＭＳ 明朝" w:eastAsia="ＭＳ 明朝" w:hAnsi="ＭＳ 明朝" w:cs="ＭＳ 明朝" w:hint="eastAsia"/>
          <w:kern w:val="0"/>
          <w:sz w:val="24"/>
          <w:szCs w:val="24"/>
        </w:rPr>
        <w:t>野生いのしし</w:t>
      </w:r>
      <w:r w:rsidR="00DD0D50" w:rsidRPr="0046762B">
        <w:rPr>
          <w:rFonts w:ascii="ＭＳ 明朝" w:eastAsia="ＭＳ 明朝" w:hAnsi="ＭＳ 明朝" w:cs="ＭＳ 明朝" w:hint="eastAsia"/>
          <w:kern w:val="0"/>
          <w:sz w:val="24"/>
          <w:szCs w:val="24"/>
        </w:rPr>
        <w:t>の</w:t>
      </w:r>
      <w:r w:rsidR="00755AAA" w:rsidRPr="0046762B">
        <w:rPr>
          <w:rFonts w:ascii="ＭＳ 明朝" w:eastAsia="ＭＳ 明朝" w:hAnsi="ＭＳ 明朝" w:cs="ＭＳ 明朝" w:hint="eastAsia"/>
          <w:kern w:val="0"/>
          <w:sz w:val="24"/>
          <w:szCs w:val="24"/>
        </w:rPr>
        <w:t>うち</w:t>
      </w:r>
      <w:r w:rsidR="00DD0D50" w:rsidRPr="0046762B">
        <w:rPr>
          <w:rFonts w:ascii="ＭＳ 明朝" w:eastAsia="ＭＳ 明朝" w:hAnsi="ＭＳ 明朝" w:cs="ＭＳ 明朝" w:hint="eastAsia"/>
          <w:kern w:val="0"/>
          <w:sz w:val="24"/>
          <w:szCs w:val="24"/>
        </w:rPr>
        <w:t>、</w:t>
      </w:r>
      <w:r w:rsidR="00F745E9" w:rsidRPr="0046762B">
        <w:rPr>
          <w:rFonts w:ascii="ＭＳ 明朝" w:eastAsia="ＭＳ 明朝" w:hAnsi="ＭＳ 明朝" w:cs="ＭＳ 明朝" w:hint="eastAsia"/>
          <w:kern w:val="0"/>
          <w:sz w:val="24"/>
          <w:szCs w:val="24"/>
        </w:rPr>
        <w:t>遺伝子検出検査</w:t>
      </w:r>
      <w:r w:rsidR="00D55174" w:rsidRPr="0046762B">
        <w:rPr>
          <w:rFonts w:ascii="ＭＳ 明朝" w:eastAsia="ＭＳ 明朝" w:hAnsi="ＭＳ 明朝" w:cs="ＭＳ 明朝" w:hint="eastAsia"/>
          <w:kern w:val="0"/>
          <w:sz w:val="24"/>
          <w:szCs w:val="24"/>
        </w:rPr>
        <w:t>により豚熱陰性が確認された</w:t>
      </w:r>
      <w:r w:rsidR="00DD0D50" w:rsidRPr="0046762B">
        <w:rPr>
          <w:rFonts w:ascii="ＭＳ 明朝" w:eastAsia="ＭＳ 明朝" w:hAnsi="ＭＳ 明朝" w:cs="ＭＳ 明朝" w:hint="eastAsia"/>
          <w:kern w:val="0"/>
          <w:sz w:val="24"/>
          <w:szCs w:val="24"/>
        </w:rPr>
        <w:t>個体</w:t>
      </w:r>
      <w:r w:rsidR="00D55174" w:rsidRPr="0046762B">
        <w:rPr>
          <w:rFonts w:ascii="ＭＳ 明朝" w:eastAsia="ＭＳ 明朝" w:hAnsi="ＭＳ 明朝" w:cs="ＭＳ 明朝" w:hint="eastAsia"/>
          <w:kern w:val="0"/>
          <w:sz w:val="24"/>
          <w:szCs w:val="24"/>
        </w:rPr>
        <w:t>を</w:t>
      </w:r>
      <w:r w:rsidR="005A3C85" w:rsidRPr="0046762B">
        <w:rPr>
          <w:rFonts w:ascii="ＭＳ 明朝" w:eastAsia="ＭＳ 明朝" w:hAnsi="ＭＳ 明朝" w:cs="ＭＳ 明朝" w:hint="eastAsia"/>
          <w:kern w:val="0"/>
          <w:sz w:val="24"/>
          <w:szCs w:val="24"/>
        </w:rPr>
        <w:t>ジビエ利用</w:t>
      </w:r>
      <w:r w:rsidR="009B67F7" w:rsidRPr="0046762B">
        <w:rPr>
          <w:rFonts w:ascii="ＭＳ 明朝" w:eastAsia="ＭＳ 明朝" w:hAnsi="ＭＳ 明朝" w:cs="ＭＳ 明朝" w:hint="eastAsia"/>
          <w:kern w:val="0"/>
          <w:sz w:val="24"/>
          <w:szCs w:val="24"/>
        </w:rPr>
        <w:t>したいので</w:t>
      </w:r>
      <w:r w:rsidR="00755AAA" w:rsidRPr="0046762B">
        <w:rPr>
          <w:rFonts w:ascii="ＭＳ 明朝" w:eastAsia="ＭＳ 明朝" w:hAnsi="ＭＳ 明朝" w:cs="ＭＳ 明朝" w:hint="eastAsia"/>
          <w:kern w:val="0"/>
          <w:sz w:val="24"/>
          <w:szCs w:val="24"/>
        </w:rPr>
        <w:t>、</w:t>
      </w:r>
      <w:r w:rsidR="0094116B" w:rsidRPr="0046762B">
        <w:rPr>
          <w:rFonts w:ascii="ＭＳ 明朝" w:eastAsia="ＭＳ 明朝" w:hAnsi="ＭＳ 明朝" w:cs="ＭＳ 明朝" w:hint="eastAsia"/>
          <w:kern w:val="0"/>
          <w:sz w:val="24"/>
          <w:szCs w:val="24"/>
        </w:rPr>
        <w:t>下記</w:t>
      </w:r>
      <w:r w:rsidRPr="0046762B">
        <w:rPr>
          <w:rFonts w:ascii="ＭＳ 明朝" w:eastAsia="ＭＳ 明朝" w:hAnsi="ＭＳ 明朝" w:cs="ＭＳ 明朝" w:hint="eastAsia"/>
          <w:kern w:val="0"/>
          <w:sz w:val="24"/>
          <w:szCs w:val="24"/>
        </w:rPr>
        <w:t>の書類を添えて申請します。</w:t>
      </w:r>
    </w:p>
    <w:p w14:paraId="0414E82F" w14:textId="4A26A4A3" w:rsidR="00E208D7" w:rsidRPr="0046762B" w:rsidRDefault="00E208D7" w:rsidP="00DA7BEE">
      <w:pPr>
        <w:overflowPunct w:val="0"/>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 xml:space="preserve">　また、</w:t>
      </w:r>
      <w:r w:rsidR="00F15516" w:rsidRPr="0046762B">
        <w:rPr>
          <w:rFonts w:ascii="ＭＳ 明朝" w:eastAsia="ＭＳ 明朝" w:hAnsi="ＭＳ 明朝" w:cs="ＭＳ 明朝" w:hint="eastAsia"/>
          <w:kern w:val="0"/>
          <w:sz w:val="24"/>
          <w:szCs w:val="24"/>
        </w:rPr>
        <w:t>本</w:t>
      </w:r>
      <w:r w:rsidRPr="0046762B">
        <w:rPr>
          <w:rFonts w:ascii="ＭＳ 明朝" w:eastAsia="ＭＳ 明朝" w:hAnsi="ＭＳ 明朝" w:cs="ＭＳ 明朝" w:hint="eastAsia"/>
          <w:kern w:val="0"/>
          <w:sz w:val="24"/>
          <w:szCs w:val="24"/>
        </w:rPr>
        <w:t>申請が承認された場合</w:t>
      </w:r>
      <w:r w:rsidR="00755AAA" w:rsidRPr="0046762B">
        <w:rPr>
          <w:rFonts w:ascii="ＭＳ 明朝" w:eastAsia="ＭＳ 明朝" w:hAnsi="ＭＳ 明朝" w:cs="ＭＳ 明朝" w:hint="eastAsia"/>
          <w:kern w:val="0"/>
          <w:sz w:val="24"/>
          <w:szCs w:val="24"/>
        </w:rPr>
        <w:t>において</w:t>
      </w:r>
      <w:r w:rsidRPr="0046762B">
        <w:rPr>
          <w:rFonts w:ascii="ＭＳ 明朝" w:eastAsia="ＭＳ 明朝" w:hAnsi="ＭＳ 明朝" w:cs="ＭＳ 明朝" w:hint="eastAsia"/>
          <w:kern w:val="0"/>
          <w:sz w:val="24"/>
          <w:szCs w:val="24"/>
        </w:rPr>
        <w:t>県ホームページにて施設名称（</w:t>
      </w:r>
      <w:r w:rsidR="00755AAA" w:rsidRPr="0046762B">
        <w:rPr>
          <w:rFonts w:ascii="ＭＳ 明朝" w:eastAsia="ＭＳ 明朝" w:hAnsi="ＭＳ 明朝" w:cs="ＭＳ 明朝" w:hint="eastAsia"/>
          <w:kern w:val="0"/>
          <w:sz w:val="24"/>
          <w:szCs w:val="24"/>
        </w:rPr>
        <w:t>又は</w:t>
      </w:r>
      <w:r w:rsidRPr="0046762B">
        <w:rPr>
          <w:rFonts w:ascii="ＭＳ 明朝" w:eastAsia="ＭＳ 明朝" w:hAnsi="ＭＳ 明朝" w:cs="ＭＳ 明朝" w:hint="eastAsia"/>
          <w:kern w:val="0"/>
          <w:sz w:val="24"/>
          <w:szCs w:val="24"/>
        </w:rPr>
        <w:t>氏名）、住所、</w:t>
      </w:r>
      <w:r w:rsidR="009040DC" w:rsidRPr="0046762B">
        <w:rPr>
          <w:rFonts w:ascii="ＭＳ 明朝" w:eastAsia="ＭＳ 明朝" w:hAnsi="ＭＳ 明朝" w:cs="ＭＳ 明朝" w:hint="eastAsia"/>
          <w:kern w:val="0"/>
          <w:sz w:val="24"/>
          <w:szCs w:val="24"/>
        </w:rPr>
        <w:t>承認番号</w:t>
      </w:r>
      <w:r w:rsidR="00755AAA" w:rsidRPr="0046762B">
        <w:rPr>
          <w:rFonts w:ascii="ＭＳ 明朝" w:eastAsia="ＭＳ 明朝" w:hAnsi="ＭＳ 明朝" w:cs="ＭＳ 明朝" w:hint="eastAsia"/>
          <w:kern w:val="0"/>
          <w:sz w:val="24"/>
          <w:szCs w:val="24"/>
        </w:rPr>
        <w:t>及び</w:t>
      </w:r>
      <w:r w:rsidRPr="0046762B">
        <w:rPr>
          <w:rFonts w:ascii="ＭＳ 明朝" w:eastAsia="ＭＳ 明朝" w:hAnsi="ＭＳ 明朝" w:cs="ＭＳ 明朝" w:hint="eastAsia"/>
          <w:kern w:val="0"/>
          <w:sz w:val="24"/>
          <w:szCs w:val="24"/>
        </w:rPr>
        <w:t>承認期間を公表されることに同意します。</w:t>
      </w:r>
    </w:p>
    <w:p w14:paraId="491A2603" w14:textId="77777777"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p>
    <w:p w14:paraId="0B3126D9" w14:textId="77777777" w:rsidR="004D5439" w:rsidRPr="0046762B" w:rsidRDefault="004D5439" w:rsidP="00DA7BEE">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記</w:t>
      </w:r>
    </w:p>
    <w:p w14:paraId="77ABF991" w14:textId="77777777"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p>
    <w:p w14:paraId="1B922C5C" w14:textId="4591C4E1"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w:t>
      </w:r>
      <w:r w:rsidR="00B26616" w:rsidRPr="0046762B">
        <w:rPr>
          <w:rFonts w:ascii="ＭＳ 明朝" w:eastAsia="ＭＳ 明朝" w:hAnsi="ＭＳ 明朝" w:cs="Times New Roman" w:hint="eastAsia"/>
          <w:spacing w:val="2"/>
          <w:kern w:val="0"/>
          <w:sz w:val="24"/>
          <w:szCs w:val="24"/>
        </w:rPr>
        <w:t>添付</w:t>
      </w:r>
      <w:r w:rsidRPr="0046762B">
        <w:rPr>
          <w:rFonts w:ascii="ＭＳ 明朝" w:eastAsia="ＭＳ 明朝" w:hAnsi="ＭＳ 明朝" w:cs="Times New Roman" w:hint="eastAsia"/>
          <w:spacing w:val="2"/>
          <w:kern w:val="0"/>
          <w:sz w:val="24"/>
          <w:szCs w:val="24"/>
        </w:rPr>
        <w:t>書類</w:t>
      </w:r>
    </w:p>
    <w:p w14:paraId="51BC827D" w14:textId="77777777"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p>
    <w:p w14:paraId="47E6D0AC" w14:textId="6BB5368B"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１　申請者及び処理</w:t>
      </w:r>
      <w:r w:rsidR="009279EE" w:rsidRPr="0046762B">
        <w:rPr>
          <w:rFonts w:ascii="ＭＳ 明朝" w:eastAsia="ＭＳ 明朝" w:hAnsi="ＭＳ 明朝" w:cs="Times New Roman" w:hint="eastAsia"/>
          <w:spacing w:val="2"/>
          <w:kern w:val="0"/>
          <w:sz w:val="24"/>
          <w:szCs w:val="24"/>
        </w:rPr>
        <w:t>加工</w:t>
      </w:r>
      <w:r w:rsidRPr="0046762B">
        <w:rPr>
          <w:rFonts w:ascii="ＭＳ 明朝" w:eastAsia="ＭＳ 明朝" w:hAnsi="ＭＳ 明朝" w:cs="Times New Roman" w:hint="eastAsia"/>
          <w:spacing w:val="2"/>
          <w:kern w:val="0"/>
          <w:sz w:val="24"/>
          <w:szCs w:val="24"/>
        </w:rPr>
        <w:t>施設の概要</w:t>
      </w:r>
      <w:r w:rsidR="009C668A" w:rsidRPr="0046762B">
        <w:rPr>
          <w:rFonts w:ascii="ＭＳ 明朝" w:eastAsia="ＭＳ 明朝" w:hAnsi="ＭＳ 明朝" w:cs="Times New Roman" w:hint="eastAsia"/>
          <w:spacing w:val="2"/>
          <w:kern w:val="0"/>
          <w:sz w:val="24"/>
          <w:szCs w:val="24"/>
        </w:rPr>
        <w:t>（別紙</w:t>
      </w:r>
      <w:r w:rsidR="00574AA5" w:rsidRPr="0046762B">
        <w:rPr>
          <w:rFonts w:ascii="ＭＳ 明朝" w:eastAsia="ＭＳ 明朝" w:hAnsi="ＭＳ 明朝" w:cs="Times New Roman" w:hint="eastAsia"/>
          <w:spacing w:val="2"/>
          <w:kern w:val="0"/>
          <w:sz w:val="24"/>
          <w:szCs w:val="24"/>
        </w:rPr>
        <w:t>１</w:t>
      </w:r>
      <w:r w:rsidR="009C668A" w:rsidRPr="0046762B">
        <w:rPr>
          <w:rFonts w:ascii="ＭＳ 明朝" w:eastAsia="ＭＳ 明朝" w:hAnsi="ＭＳ 明朝" w:cs="Times New Roman" w:hint="eastAsia"/>
          <w:spacing w:val="2"/>
          <w:kern w:val="0"/>
          <w:sz w:val="24"/>
          <w:szCs w:val="24"/>
        </w:rPr>
        <w:t>）</w:t>
      </w:r>
    </w:p>
    <w:p w14:paraId="251CC26F" w14:textId="5B5BD891" w:rsidR="009246B1" w:rsidRPr="0046762B" w:rsidRDefault="009246B1" w:rsidP="00DA7BEE">
      <w:pPr>
        <w:overflowPunct w:val="0"/>
        <w:textAlignment w:val="baseline"/>
        <w:rPr>
          <w:rFonts w:ascii="ＭＳ 明朝" w:eastAsia="ＭＳ 明朝" w:hAnsi="ＭＳ 明朝" w:cs="Times New Roman"/>
          <w:spacing w:val="2"/>
          <w:kern w:val="0"/>
          <w:sz w:val="24"/>
          <w:szCs w:val="24"/>
        </w:rPr>
      </w:pPr>
    </w:p>
    <w:p w14:paraId="4A1FE182" w14:textId="77777777" w:rsidR="00DF14EF" w:rsidRPr="0046762B" w:rsidRDefault="009246B1" w:rsidP="00AC3324">
      <w:pPr>
        <w:overflowPunct w:val="0"/>
        <w:ind w:left="991" w:hangingChars="406" w:hanging="991"/>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spacing w:val="2"/>
          <w:kern w:val="0"/>
          <w:sz w:val="24"/>
          <w:szCs w:val="24"/>
        </w:rPr>
        <w:t xml:space="preserve">　　２　</w:t>
      </w:r>
      <w:r w:rsidRPr="0046762B">
        <w:rPr>
          <w:rFonts w:ascii="ＭＳ 明朝" w:eastAsia="ＭＳ 明朝" w:hAnsi="ＭＳ 明朝" w:cs="Times New Roman"/>
          <w:kern w:val="0"/>
          <w:sz w:val="24"/>
          <w:szCs w:val="24"/>
        </w:rPr>
        <w:t>豚熱感染確認区域におけるジビエ利用の手引き</w:t>
      </w:r>
      <w:r w:rsidRPr="0046762B">
        <w:rPr>
          <w:rFonts w:ascii="ＭＳ 明朝" w:eastAsia="ＭＳ 明朝" w:hAnsi="ＭＳ 明朝" w:cs="Times New Roman" w:hint="eastAsia"/>
          <w:kern w:val="0"/>
          <w:sz w:val="24"/>
          <w:szCs w:val="24"/>
        </w:rPr>
        <w:t>に</w:t>
      </w:r>
      <w:r w:rsidR="005A3C85" w:rsidRPr="0046762B">
        <w:rPr>
          <w:rFonts w:ascii="ＭＳ 明朝" w:eastAsia="ＭＳ 明朝" w:hAnsi="ＭＳ 明朝" w:cs="Times New Roman" w:hint="eastAsia"/>
          <w:kern w:val="0"/>
          <w:sz w:val="24"/>
          <w:szCs w:val="24"/>
        </w:rPr>
        <w:t>係る</w:t>
      </w:r>
      <w:r w:rsidRPr="0046762B">
        <w:rPr>
          <w:rFonts w:ascii="ＭＳ 明朝" w:eastAsia="ＭＳ 明朝" w:hAnsi="ＭＳ 明朝" w:cs="Times New Roman" w:hint="eastAsia"/>
          <w:kern w:val="0"/>
          <w:sz w:val="24"/>
          <w:szCs w:val="24"/>
        </w:rPr>
        <w:t>自己点検表（別</w:t>
      </w:r>
    </w:p>
    <w:p w14:paraId="6D900E03" w14:textId="249A2F93" w:rsidR="009246B1" w:rsidRPr="0046762B" w:rsidRDefault="009246B1" w:rsidP="0019620B">
      <w:pPr>
        <w:overflowPunct w:val="0"/>
        <w:ind w:firstLineChars="300" w:firstLine="72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kern w:val="0"/>
          <w:sz w:val="24"/>
          <w:szCs w:val="24"/>
        </w:rPr>
        <w:t>紙２）</w:t>
      </w:r>
    </w:p>
    <w:p w14:paraId="7CE03976" w14:textId="77777777"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p>
    <w:p w14:paraId="4109620C" w14:textId="5A8DCE86"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w:t>
      </w:r>
      <w:r w:rsidR="009246B1" w:rsidRPr="0046762B">
        <w:rPr>
          <w:rFonts w:ascii="ＭＳ 明朝" w:eastAsia="ＭＳ 明朝" w:hAnsi="ＭＳ 明朝" w:cs="Times New Roman" w:hint="eastAsia"/>
          <w:spacing w:val="2"/>
          <w:kern w:val="0"/>
          <w:sz w:val="24"/>
          <w:szCs w:val="24"/>
        </w:rPr>
        <w:t>３</w:t>
      </w:r>
      <w:r w:rsidRPr="0046762B">
        <w:rPr>
          <w:rFonts w:ascii="ＭＳ 明朝" w:eastAsia="ＭＳ 明朝" w:hAnsi="ＭＳ 明朝" w:cs="Times New Roman" w:hint="eastAsia"/>
          <w:spacing w:val="2"/>
          <w:kern w:val="0"/>
          <w:sz w:val="24"/>
          <w:szCs w:val="24"/>
        </w:rPr>
        <w:t xml:space="preserve">　食</w:t>
      </w:r>
      <w:r w:rsidR="00101087" w:rsidRPr="0046762B">
        <w:rPr>
          <w:rFonts w:ascii="ＭＳ 明朝" w:eastAsia="ＭＳ 明朝" w:hAnsi="ＭＳ 明朝" w:cs="Times New Roman" w:hint="eastAsia"/>
          <w:spacing w:val="2"/>
          <w:kern w:val="0"/>
          <w:sz w:val="24"/>
          <w:szCs w:val="24"/>
        </w:rPr>
        <w:t>品衛生法</w:t>
      </w:r>
      <w:r w:rsidRPr="0046762B">
        <w:rPr>
          <w:rFonts w:ascii="ＭＳ 明朝" w:eastAsia="ＭＳ 明朝" w:hAnsi="ＭＳ 明朝" w:cs="Times New Roman" w:hint="eastAsia"/>
          <w:spacing w:val="2"/>
          <w:kern w:val="0"/>
          <w:sz w:val="24"/>
          <w:szCs w:val="24"/>
        </w:rPr>
        <w:t>の許可証の写し</w:t>
      </w:r>
    </w:p>
    <w:p w14:paraId="20033BB4" w14:textId="77777777" w:rsidR="004D5439" w:rsidRPr="0046762B" w:rsidRDefault="004D5439" w:rsidP="00DA7BEE">
      <w:pPr>
        <w:overflowPunct w:val="0"/>
        <w:textAlignment w:val="baseline"/>
        <w:rPr>
          <w:rFonts w:ascii="ＭＳ 明朝" w:eastAsia="ＭＳ 明朝" w:hAnsi="ＭＳ 明朝" w:cs="Times New Roman"/>
          <w:spacing w:val="2"/>
          <w:kern w:val="0"/>
          <w:sz w:val="24"/>
          <w:szCs w:val="24"/>
        </w:rPr>
      </w:pPr>
    </w:p>
    <w:p w14:paraId="6BFDC331" w14:textId="013629D6" w:rsidR="004D5439" w:rsidRPr="0046762B" w:rsidRDefault="004D5439" w:rsidP="00DA7BEE">
      <w:pPr>
        <w:rPr>
          <w:rFonts w:ascii="ＭＳ 明朝" w:eastAsia="ＭＳ 明朝" w:hAnsi="ＭＳ 明朝"/>
          <w:sz w:val="24"/>
          <w:szCs w:val="24"/>
        </w:rPr>
      </w:pPr>
    </w:p>
    <w:p w14:paraId="2C6E9D51" w14:textId="066C9E7D" w:rsidR="002B7981" w:rsidRPr="0046762B" w:rsidRDefault="002B7981">
      <w:pPr>
        <w:widowControl/>
        <w:jc w:val="left"/>
        <w:rPr>
          <w:rFonts w:ascii="ＭＳ 明朝" w:eastAsia="ＭＳ 明朝" w:hAnsi="ＭＳ 明朝"/>
          <w:sz w:val="24"/>
          <w:szCs w:val="24"/>
        </w:rPr>
      </w:pPr>
      <w:r w:rsidRPr="0046762B">
        <w:rPr>
          <w:rFonts w:ascii="ＭＳ 明朝" w:eastAsia="ＭＳ 明朝" w:hAnsi="ＭＳ 明朝"/>
          <w:sz w:val="24"/>
          <w:szCs w:val="24"/>
        </w:rPr>
        <w:br w:type="page"/>
      </w:r>
    </w:p>
    <w:p w14:paraId="5950CFA4" w14:textId="15973DFF" w:rsidR="009C668A" w:rsidRPr="0046762B" w:rsidRDefault="00FF0F82" w:rsidP="009C668A">
      <w:pPr>
        <w:jc w:val="left"/>
        <w:rPr>
          <w:rFonts w:ascii="ＭＳ 明朝" w:eastAsia="ＭＳ 明朝" w:hAnsi="ＭＳ 明朝"/>
          <w:sz w:val="24"/>
        </w:rPr>
      </w:pPr>
      <w:r w:rsidRPr="0046762B">
        <w:rPr>
          <w:rFonts w:ascii="ＭＳ 明朝" w:eastAsia="ＭＳ 明朝" w:hAnsi="ＭＳ 明朝" w:hint="eastAsia"/>
          <w:sz w:val="24"/>
        </w:rPr>
        <w:lastRenderedPageBreak/>
        <w:t xml:space="preserve">様式第１号　</w:t>
      </w:r>
      <w:r w:rsidR="009C668A" w:rsidRPr="0046762B">
        <w:rPr>
          <w:rFonts w:ascii="ＭＳ 明朝" w:eastAsia="ＭＳ 明朝" w:hAnsi="ＭＳ 明朝" w:hint="eastAsia"/>
          <w:sz w:val="24"/>
        </w:rPr>
        <w:t>別紙</w:t>
      </w:r>
      <w:r w:rsidR="009246B1" w:rsidRPr="0046762B">
        <w:rPr>
          <w:rFonts w:ascii="ＭＳ 明朝" w:eastAsia="ＭＳ 明朝" w:hAnsi="ＭＳ 明朝" w:hint="eastAsia"/>
          <w:sz w:val="24"/>
        </w:rPr>
        <w:t>１</w:t>
      </w:r>
    </w:p>
    <w:p w14:paraId="1C92E176" w14:textId="3BA6EA7F" w:rsidR="004D5439" w:rsidRPr="0046762B" w:rsidRDefault="004D5439" w:rsidP="004D5439">
      <w:pPr>
        <w:jc w:val="center"/>
        <w:rPr>
          <w:rFonts w:ascii="ＭＳ ゴシック" w:eastAsia="ＭＳ ゴシック" w:hAnsi="ＭＳ ゴシック"/>
          <w:sz w:val="24"/>
          <w:bdr w:val="single" w:sz="4" w:space="0" w:color="auto"/>
        </w:rPr>
      </w:pPr>
      <w:r w:rsidRPr="0046762B">
        <w:rPr>
          <w:rFonts w:ascii="ＭＳ ゴシック" w:eastAsia="ＭＳ ゴシック" w:hAnsi="ＭＳ ゴシック" w:hint="eastAsia"/>
          <w:sz w:val="24"/>
        </w:rPr>
        <w:t>申請者及び処理</w:t>
      </w:r>
      <w:r w:rsidR="009279EE" w:rsidRPr="0046762B">
        <w:rPr>
          <w:rFonts w:ascii="ＭＳ ゴシック" w:eastAsia="ＭＳ ゴシック" w:hAnsi="ＭＳ ゴシック" w:hint="eastAsia"/>
          <w:sz w:val="24"/>
        </w:rPr>
        <w:t>加工</w:t>
      </w:r>
      <w:r w:rsidRPr="0046762B">
        <w:rPr>
          <w:rFonts w:ascii="ＭＳ ゴシック" w:eastAsia="ＭＳ ゴシック" w:hAnsi="ＭＳ ゴシック" w:hint="eastAsia"/>
          <w:sz w:val="24"/>
        </w:rPr>
        <w:t>施設の概要</w:t>
      </w:r>
    </w:p>
    <w:tbl>
      <w:tblPr>
        <w:tblStyle w:val="a3"/>
        <w:tblpPr w:leftFromText="142" w:rightFromText="142" w:vertAnchor="page" w:horzAnchor="margin" w:tblpY="2566"/>
        <w:tblW w:w="8500" w:type="dxa"/>
        <w:tblLook w:val="04A0" w:firstRow="1" w:lastRow="0" w:firstColumn="1" w:lastColumn="0" w:noHBand="0" w:noVBand="1"/>
      </w:tblPr>
      <w:tblGrid>
        <w:gridCol w:w="2830"/>
        <w:gridCol w:w="851"/>
        <w:gridCol w:w="4819"/>
      </w:tblGrid>
      <w:tr w:rsidR="0046762B" w:rsidRPr="0046762B" w14:paraId="314C7E0B" w14:textId="77777777" w:rsidTr="000009C7">
        <w:trPr>
          <w:trHeight w:val="567"/>
        </w:trPr>
        <w:tc>
          <w:tcPr>
            <w:tcW w:w="8500" w:type="dxa"/>
            <w:gridSpan w:val="3"/>
            <w:vAlign w:val="center"/>
          </w:tcPr>
          <w:p w14:paraId="668FAF7F"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【申請者概要】</w:t>
            </w:r>
          </w:p>
        </w:tc>
      </w:tr>
      <w:tr w:rsidR="0046762B" w:rsidRPr="0046762B" w14:paraId="392EBD05" w14:textId="77777777" w:rsidTr="000009C7">
        <w:trPr>
          <w:trHeight w:val="567"/>
        </w:trPr>
        <w:tc>
          <w:tcPr>
            <w:tcW w:w="2830" w:type="dxa"/>
            <w:vAlign w:val="center"/>
          </w:tcPr>
          <w:p w14:paraId="5E8C3CD8"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氏名又は名称</w:t>
            </w:r>
          </w:p>
        </w:tc>
        <w:tc>
          <w:tcPr>
            <w:tcW w:w="5670" w:type="dxa"/>
            <w:gridSpan w:val="2"/>
            <w:vAlign w:val="center"/>
          </w:tcPr>
          <w:p w14:paraId="450703EF" w14:textId="77777777" w:rsidR="00D568A3" w:rsidRPr="0046762B" w:rsidRDefault="00D568A3" w:rsidP="000009C7">
            <w:pPr>
              <w:rPr>
                <w:rFonts w:ascii="ＭＳ ゴシック" w:eastAsia="ＭＳ ゴシック" w:hAnsi="ＭＳ ゴシック"/>
              </w:rPr>
            </w:pPr>
          </w:p>
        </w:tc>
      </w:tr>
      <w:tr w:rsidR="0046762B" w:rsidRPr="0046762B" w14:paraId="7EB7A79B" w14:textId="77777777" w:rsidTr="000009C7">
        <w:trPr>
          <w:trHeight w:val="567"/>
        </w:trPr>
        <w:tc>
          <w:tcPr>
            <w:tcW w:w="2830" w:type="dxa"/>
            <w:vAlign w:val="center"/>
          </w:tcPr>
          <w:p w14:paraId="51163072"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住所</w:t>
            </w:r>
          </w:p>
        </w:tc>
        <w:tc>
          <w:tcPr>
            <w:tcW w:w="5670" w:type="dxa"/>
            <w:gridSpan w:val="2"/>
            <w:vAlign w:val="center"/>
          </w:tcPr>
          <w:p w14:paraId="5B4D7821"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w:t>
            </w:r>
          </w:p>
          <w:p w14:paraId="46066759" w14:textId="77777777" w:rsidR="00D568A3" w:rsidRPr="0046762B" w:rsidRDefault="00D568A3" w:rsidP="000009C7">
            <w:pPr>
              <w:rPr>
                <w:rFonts w:ascii="ＭＳ ゴシック" w:eastAsia="ＭＳ ゴシック" w:hAnsi="ＭＳ ゴシック"/>
              </w:rPr>
            </w:pPr>
          </w:p>
        </w:tc>
      </w:tr>
      <w:tr w:rsidR="0046762B" w:rsidRPr="0046762B" w14:paraId="59BDA51E" w14:textId="77777777" w:rsidTr="000009C7">
        <w:trPr>
          <w:trHeight w:val="567"/>
        </w:trPr>
        <w:tc>
          <w:tcPr>
            <w:tcW w:w="2830" w:type="dxa"/>
            <w:vAlign w:val="center"/>
          </w:tcPr>
          <w:p w14:paraId="66A5E330"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代表者職・氏名</w:t>
            </w:r>
          </w:p>
        </w:tc>
        <w:tc>
          <w:tcPr>
            <w:tcW w:w="5670" w:type="dxa"/>
            <w:gridSpan w:val="2"/>
            <w:vAlign w:val="center"/>
          </w:tcPr>
          <w:p w14:paraId="05098846" w14:textId="77777777" w:rsidR="00D568A3" w:rsidRPr="0046762B" w:rsidRDefault="00D568A3" w:rsidP="000009C7">
            <w:pPr>
              <w:rPr>
                <w:rFonts w:ascii="ＭＳ ゴシック" w:eastAsia="ＭＳ ゴシック" w:hAnsi="ＭＳ ゴシック"/>
              </w:rPr>
            </w:pPr>
          </w:p>
        </w:tc>
      </w:tr>
      <w:tr w:rsidR="0046762B" w:rsidRPr="0046762B" w14:paraId="3725892F" w14:textId="77777777" w:rsidTr="000009C7">
        <w:trPr>
          <w:trHeight w:val="567"/>
        </w:trPr>
        <w:tc>
          <w:tcPr>
            <w:tcW w:w="2830" w:type="dxa"/>
            <w:vAlign w:val="center"/>
          </w:tcPr>
          <w:p w14:paraId="5B7458DF"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担当者職・氏名</w:t>
            </w:r>
          </w:p>
        </w:tc>
        <w:tc>
          <w:tcPr>
            <w:tcW w:w="5670" w:type="dxa"/>
            <w:gridSpan w:val="2"/>
            <w:vAlign w:val="center"/>
          </w:tcPr>
          <w:p w14:paraId="19824F36" w14:textId="77777777" w:rsidR="00D568A3" w:rsidRPr="0046762B" w:rsidRDefault="00D568A3" w:rsidP="000009C7">
            <w:pPr>
              <w:rPr>
                <w:rFonts w:ascii="ＭＳ ゴシック" w:eastAsia="ＭＳ ゴシック" w:hAnsi="ＭＳ ゴシック"/>
              </w:rPr>
            </w:pPr>
          </w:p>
        </w:tc>
      </w:tr>
      <w:tr w:rsidR="0046762B" w:rsidRPr="0046762B" w14:paraId="1B19FF61" w14:textId="77777777" w:rsidTr="000009C7">
        <w:trPr>
          <w:trHeight w:val="567"/>
        </w:trPr>
        <w:tc>
          <w:tcPr>
            <w:tcW w:w="2830" w:type="dxa"/>
            <w:vMerge w:val="restart"/>
            <w:vAlign w:val="center"/>
          </w:tcPr>
          <w:p w14:paraId="360C9D40"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連絡先</w:t>
            </w:r>
          </w:p>
          <w:p w14:paraId="1CF97D8A"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（検査結果等の通知の連絡先となります）</w:t>
            </w:r>
          </w:p>
        </w:tc>
        <w:tc>
          <w:tcPr>
            <w:tcW w:w="851" w:type="dxa"/>
            <w:vAlign w:val="center"/>
          </w:tcPr>
          <w:p w14:paraId="2A51D014"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T</w:t>
            </w:r>
            <w:r w:rsidRPr="0046762B">
              <w:rPr>
                <w:rFonts w:ascii="ＭＳ ゴシック" w:eastAsia="ＭＳ ゴシック" w:hAnsi="ＭＳ ゴシック"/>
              </w:rPr>
              <w:t>EL</w:t>
            </w:r>
          </w:p>
        </w:tc>
        <w:tc>
          <w:tcPr>
            <w:tcW w:w="4819" w:type="dxa"/>
            <w:vAlign w:val="center"/>
          </w:tcPr>
          <w:p w14:paraId="1FA86AE8" w14:textId="77777777" w:rsidR="00D568A3" w:rsidRPr="0046762B" w:rsidRDefault="00D568A3" w:rsidP="000009C7">
            <w:pPr>
              <w:rPr>
                <w:rFonts w:ascii="ＭＳ ゴシック" w:eastAsia="ＭＳ ゴシック" w:hAnsi="ＭＳ ゴシック"/>
              </w:rPr>
            </w:pPr>
          </w:p>
        </w:tc>
      </w:tr>
      <w:tr w:rsidR="0046762B" w:rsidRPr="0046762B" w14:paraId="6E655CC1" w14:textId="77777777" w:rsidTr="000009C7">
        <w:trPr>
          <w:trHeight w:val="567"/>
        </w:trPr>
        <w:tc>
          <w:tcPr>
            <w:tcW w:w="2830" w:type="dxa"/>
            <w:vMerge/>
            <w:vAlign w:val="center"/>
          </w:tcPr>
          <w:p w14:paraId="4F66EF73" w14:textId="77777777" w:rsidR="00D568A3" w:rsidRPr="0046762B" w:rsidRDefault="00D568A3" w:rsidP="000009C7">
            <w:pPr>
              <w:rPr>
                <w:rFonts w:ascii="ＭＳ ゴシック" w:eastAsia="ＭＳ ゴシック" w:hAnsi="ＭＳ ゴシック"/>
              </w:rPr>
            </w:pPr>
          </w:p>
        </w:tc>
        <w:tc>
          <w:tcPr>
            <w:tcW w:w="851" w:type="dxa"/>
            <w:vAlign w:val="center"/>
          </w:tcPr>
          <w:p w14:paraId="3AFCE5FF"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F</w:t>
            </w:r>
            <w:r w:rsidRPr="0046762B">
              <w:rPr>
                <w:rFonts w:ascii="ＭＳ ゴシック" w:eastAsia="ＭＳ ゴシック" w:hAnsi="ＭＳ ゴシック"/>
              </w:rPr>
              <w:t>AX</w:t>
            </w:r>
          </w:p>
        </w:tc>
        <w:tc>
          <w:tcPr>
            <w:tcW w:w="4819" w:type="dxa"/>
            <w:vAlign w:val="center"/>
          </w:tcPr>
          <w:p w14:paraId="13102B9A" w14:textId="77777777" w:rsidR="00D568A3" w:rsidRPr="0046762B" w:rsidRDefault="00D568A3" w:rsidP="000009C7">
            <w:pPr>
              <w:rPr>
                <w:rFonts w:ascii="ＭＳ ゴシック" w:eastAsia="ＭＳ ゴシック" w:hAnsi="ＭＳ ゴシック"/>
              </w:rPr>
            </w:pPr>
          </w:p>
        </w:tc>
      </w:tr>
      <w:tr w:rsidR="0046762B" w:rsidRPr="0046762B" w14:paraId="480C4429" w14:textId="77777777" w:rsidTr="000009C7">
        <w:trPr>
          <w:trHeight w:val="567"/>
        </w:trPr>
        <w:tc>
          <w:tcPr>
            <w:tcW w:w="2830" w:type="dxa"/>
            <w:vMerge/>
            <w:vAlign w:val="center"/>
          </w:tcPr>
          <w:p w14:paraId="41A43F97" w14:textId="77777777" w:rsidR="00D568A3" w:rsidRPr="0046762B" w:rsidRDefault="00D568A3" w:rsidP="000009C7">
            <w:pPr>
              <w:rPr>
                <w:rFonts w:ascii="ＭＳ ゴシック" w:eastAsia="ＭＳ ゴシック" w:hAnsi="ＭＳ ゴシック"/>
              </w:rPr>
            </w:pPr>
          </w:p>
        </w:tc>
        <w:tc>
          <w:tcPr>
            <w:tcW w:w="851" w:type="dxa"/>
            <w:vAlign w:val="center"/>
          </w:tcPr>
          <w:p w14:paraId="552857D9"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E</w:t>
            </w:r>
            <w:r w:rsidRPr="0046762B">
              <w:rPr>
                <w:rFonts w:ascii="ＭＳ ゴシック" w:eastAsia="ＭＳ ゴシック" w:hAnsi="ＭＳ ゴシック"/>
              </w:rPr>
              <w:t>-mail</w:t>
            </w:r>
          </w:p>
        </w:tc>
        <w:tc>
          <w:tcPr>
            <w:tcW w:w="4819" w:type="dxa"/>
            <w:vAlign w:val="center"/>
          </w:tcPr>
          <w:p w14:paraId="07BF116D" w14:textId="77777777" w:rsidR="00D568A3" w:rsidRPr="0046762B" w:rsidRDefault="00D568A3" w:rsidP="000009C7">
            <w:pPr>
              <w:rPr>
                <w:rFonts w:ascii="ＭＳ ゴシック" w:eastAsia="ＭＳ ゴシック" w:hAnsi="ＭＳ ゴシック"/>
              </w:rPr>
            </w:pPr>
          </w:p>
        </w:tc>
      </w:tr>
      <w:tr w:rsidR="0046762B" w:rsidRPr="0046762B" w14:paraId="1E39CC3D" w14:textId="77777777" w:rsidTr="000009C7">
        <w:trPr>
          <w:trHeight w:val="567"/>
        </w:trPr>
        <w:tc>
          <w:tcPr>
            <w:tcW w:w="8500" w:type="dxa"/>
            <w:gridSpan w:val="3"/>
            <w:vAlign w:val="center"/>
          </w:tcPr>
          <w:p w14:paraId="199FB043" w14:textId="1D6DA345"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w:t>
            </w:r>
            <w:r w:rsidR="00496C0B" w:rsidRPr="0046762B">
              <w:rPr>
                <w:rFonts w:ascii="ＭＳ ゴシック" w:eastAsia="ＭＳ ゴシック" w:hAnsi="ＭＳ ゴシック" w:hint="eastAsia"/>
              </w:rPr>
              <w:t>処理</w:t>
            </w:r>
            <w:r w:rsidR="00351EB6" w:rsidRPr="0046762B">
              <w:rPr>
                <w:rFonts w:ascii="ＭＳ ゴシック" w:eastAsia="ＭＳ ゴシック" w:hAnsi="ＭＳ ゴシック" w:hint="eastAsia"/>
              </w:rPr>
              <w:t>加工</w:t>
            </w:r>
            <w:r w:rsidRPr="0046762B">
              <w:rPr>
                <w:rFonts w:ascii="ＭＳ ゴシック" w:eastAsia="ＭＳ ゴシック" w:hAnsi="ＭＳ ゴシック" w:hint="eastAsia"/>
              </w:rPr>
              <w:t>施設概要】</w:t>
            </w:r>
          </w:p>
        </w:tc>
      </w:tr>
      <w:tr w:rsidR="0046762B" w:rsidRPr="0046762B" w14:paraId="47631B01" w14:textId="77777777" w:rsidTr="000009C7">
        <w:trPr>
          <w:trHeight w:val="567"/>
        </w:trPr>
        <w:tc>
          <w:tcPr>
            <w:tcW w:w="2830" w:type="dxa"/>
            <w:vAlign w:val="center"/>
          </w:tcPr>
          <w:p w14:paraId="2A5D0818" w14:textId="3D5F4793" w:rsidR="00D568A3" w:rsidRPr="0046762B" w:rsidRDefault="00496C0B" w:rsidP="000009C7">
            <w:pPr>
              <w:rPr>
                <w:rFonts w:ascii="ＭＳ ゴシック" w:eastAsia="ＭＳ ゴシック" w:hAnsi="ＭＳ ゴシック"/>
              </w:rPr>
            </w:pPr>
            <w:r w:rsidRPr="0046762B">
              <w:rPr>
                <w:rFonts w:ascii="ＭＳ ゴシック" w:eastAsia="ＭＳ ゴシック" w:hAnsi="ＭＳ ゴシック" w:hint="eastAsia"/>
              </w:rPr>
              <w:t>処理</w:t>
            </w:r>
            <w:r w:rsidR="009279EE" w:rsidRPr="0046762B">
              <w:rPr>
                <w:rFonts w:ascii="ＭＳ ゴシック" w:eastAsia="ＭＳ ゴシック" w:hAnsi="ＭＳ ゴシック" w:hint="eastAsia"/>
              </w:rPr>
              <w:t>加工</w:t>
            </w:r>
            <w:r w:rsidR="00D568A3" w:rsidRPr="0046762B">
              <w:rPr>
                <w:rFonts w:ascii="ＭＳ ゴシック" w:eastAsia="ＭＳ ゴシック" w:hAnsi="ＭＳ ゴシック" w:hint="eastAsia"/>
              </w:rPr>
              <w:t>施設の名称</w:t>
            </w:r>
          </w:p>
        </w:tc>
        <w:tc>
          <w:tcPr>
            <w:tcW w:w="5670" w:type="dxa"/>
            <w:gridSpan w:val="2"/>
            <w:vAlign w:val="center"/>
          </w:tcPr>
          <w:p w14:paraId="4E0C4295" w14:textId="77777777" w:rsidR="00D568A3" w:rsidRPr="0046762B" w:rsidRDefault="00D568A3" w:rsidP="000009C7">
            <w:pPr>
              <w:rPr>
                <w:rFonts w:ascii="ＭＳ ゴシック" w:eastAsia="ＭＳ ゴシック" w:hAnsi="ＭＳ ゴシック"/>
              </w:rPr>
            </w:pPr>
          </w:p>
        </w:tc>
      </w:tr>
      <w:tr w:rsidR="0046762B" w:rsidRPr="0046762B" w14:paraId="0DAB2D55" w14:textId="77777777" w:rsidTr="000009C7">
        <w:trPr>
          <w:trHeight w:val="567"/>
        </w:trPr>
        <w:tc>
          <w:tcPr>
            <w:tcW w:w="2830" w:type="dxa"/>
            <w:vAlign w:val="center"/>
          </w:tcPr>
          <w:p w14:paraId="400FDD24" w14:textId="4AB7B39A" w:rsidR="00D568A3" w:rsidRPr="0046762B" w:rsidRDefault="00496C0B" w:rsidP="000009C7">
            <w:pPr>
              <w:rPr>
                <w:rFonts w:ascii="ＭＳ ゴシック" w:eastAsia="ＭＳ ゴシック" w:hAnsi="ＭＳ ゴシック"/>
              </w:rPr>
            </w:pPr>
            <w:r w:rsidRPr="0046762B">
              <w:rPr>
                <w:rFonts w:ascii="ＭＳ ゴシック" w:eastAsia="ＭＳ ゴシック" w:hAnsi="ＭＳ ゴシック" w:hint="eastAsia"/>
              </w:rPr>
              <w:t>処理</w:t>
            </w:r>
            <w:r w:rsidR="009279EE" w:rsidRPr="0046762B">
              <w:rPr>
                <w:rFonts w:ascii="ＭＳ ゴシック" w:eastAsia="ＭＳ ゴシック" w:hAnsi="ＭＳ ゴシック" w:hint="eastAsia"/>
              </w:rPr>
              <w:t>加工</w:t>
            </w:r>
            <w:r w:rsidR="00D568A3" w:rsidRPr="0046762B">
              <w:rPr>
                <w:rFonts w:ascii="ＭＳ ゴシック" w:eastAsia="ＭＳ ゴシック" w:hAnsi="ＭＳ ゴシック" w:hint="eastAsia"/>
              </w:rPr>
              <w:t>施設</w:t>
            </w:r>
            <w:r w:rsidR="00DB7A95" w:rsidRPr="0046762B">
              <w:rPr>
                <w:rFonts w:ascii="ＭＳ ゴシック" w:eastAsia="ＭＳ ゴシック" w:hAnsi="ＭＳ ゴシック" w:hint="eastAsia"/>
              </w:rPr>
              <w:t>の</w:t>
            </w:r>
            <w:r w:rsidR="00D568A3" w:rsidRPr="0046762B">
              <w:rPr>
                <w:rFonts w:ascii="ＭＳ ゴシック" w:eastAsia="ＭＳ ゴシック" w:hAnsi="ＭＳ ゴシック" w:hint="eastAsia"/>
              </w:rPr>
              <w:t>所在地</w:t>
            </w:r>
          </w:p>
        </w:tc>
        <w:tc>
          <w:tcPr>
            <w:tcW w:w="5670" w:type="dxa"/>
            <w:gridSpan w:val="2"/>
            <w:vAlign w:val="center"/>
          </w:tcPr>
          <w:p w14:paraId="3BA37782" w14:textId="77777777"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w:t>
            </w:r>
          </w:p>
          <w:p w14:paraId="092C905E" w14:textId="77777777" w:rsidR="00D568A3" w:rsidRPr="0046762B" w:rsidRDefault="00D568A3" w:rsidP="000009C7">
            <w:pPr>
              <w:rPr>
                <w:rFonts w:ascii="ＭＳ ゴシック" w:eastAsia="ＭＳ ゴシック" w:hAnsi="ＭＳ ゴシック"/>
              </w:rPr>
            </w:pPr>
          </w:p>
        </w:tc>
      </w:tr>
      <w:tr w:rsidR="0046762B" w:rsidRPr="0046762B" w14:paraId="48D0210D" w14:textId="77777777" w:rsidTr="000009C7">
        <w:trPr>
          <w:trHeight w:val="567"/>
        </w:trPr>
        <w:tc>
          <w:tcPr>
            <w:tcW w:w="2830" w:type="dxa"/>
            <w:vAlign w:val="center"/>
          </w:tcPr>
          <w:p w14:paraId="7AF6DEC8" w14:textId="6170DE09" w:rsidR="00D568A3" w:rsidRPr="0046762B" w:rsidRDefault="00496C0B" w:rsidP="000009C7">
            <w:pPr>
              <w:rPr>
                <w:rFonts w:ascii="ＭＳ ゴシック" w:eastAsia="ＭＳ ゴシック" w:hAnsi="ＭＳ ゴシック"/>
              </w:rPr>
            </w:pPr>
            <w:r w:rsidRPr="0046762B">
              <w:rPr>
                <w:rFonts w:ascii="ＭＳ ゴシック" w:eastAsia="ＭＳ ゴシック" w:hAnsi="ＭＳ ゴシック" w:hint="eastAsia"/>
              </w:rPr>
              <w:t>処理</w:t>
            </w:r>
            <w:r w:rsidR="009279EE" w:rsidRPr="0046762B">
              <w:rPr>
                <w:rFonts w:ascii="ＭＳ ゴシック" w:eastAsia="ＭＳ ゴシック" w:hAnsi="ＭＳ ゴシック" w:hint="eastAsia"/>
              </w:rPr>
              <w:t>加工</w:t>
            </w:r>
            <w:r w:rsidRPr="0046762B">
              <w:rPr>
                <w:rFonts w:ascii="ＭＳ ゴシック" w:eastAsia="ＭＳ ゴシック" w:hAnsi="ＭＳ ゴシック" w:hint="eastAsia"/>
              </w:rPr>
              <w:t>施設の</w:t>
            </w:r>
            <w:r w:rsidR="00D568A3" w:rsidRPr="0046762B">
              <w:rPr>
                <w:rFonts w:ascii="ＭＳ ゴシック" w:eastAsia="ＭＳ ゴシック" w:hAnsi="ＭＳ ゴシック" w:hint="eastAsia"/>
              </w:rPr>
              <w:t>敷地面積</w:t>
            </w:r>
          </w:p>
        </w:tc>
        <w:tc>
          <w:tcPr>
            <w:tcW w:w="5670" w:type="dxa"/>
            <w:gridSpan w:val="2"/>
            <w:vAlign w:val="center"/>
          </w:tcPr>
          <w:p w14:paraId="6BCD94BE" w14:textId="77777777" w:rsidR="00D568A3" w:rsidRPr="0046762B" w:rsidRDefault="00D568A3" w:rsidP="000009C7">
            <w:pPr>
              <w:rPr>
                <w:rFonts w:ascii="ＭＳ ゴシック" w:eastAsia="ＭＳ ゴシック" w:hAnsi="ＭＳ ゴシック"/>
              </w:rPr>
            </w:pPr>
          </w:p>
        </w:tc>
      </w:tr>
      <w:tr w:rsidR="0046762B" w:rsidRPr="0046762B" w14:paraId="37125B89" w14:textId="77777777" w:rsidTr="000009C7">
        <w:trPr>
          <w:trHeight w:val="567"/>
        </w:trPr>
        <w:tc>
          <w:tcPr>
            <w:tcW w:w="2830" w:type="dxa"/>
            <w:vAlign w:val="center"/>
          </w:tcPr>
          <w:p w14:paraId="7390DC71" w14:textId="0E94DD81" w:rsidR="00D568A3" w:rsidRPr="0046762B" w:rsidRDefault="00D568A3" w:rsidP="000009C7">
            <w:pPr>
              <w:rPr>
                <w:rFonts w:ascii="ＭＳ ゴシック" w:eastAsia="ＭＳ ゴシック" w:hAnsi="ＭＳ ゴシック"/>
              </w:rPr>
            </w:pPr>
            <w:r w:rsidRPr="0046762B">
              <w:rPr>
                <w:rFonts w:ascii="ＭＳ ゴシック" w:eastAsia="ＭＳ ゴシック" w:hAnsi="ＭＳ ゴシック" w:hint="eastAsia"/>
              </w:rPr>
              <w:t>年間計画</w:t>
            </w:r>
            <w:r w:rsidR="00A077F4" w:rsidRPr="0046762B">
              <w:rPr>
                <w:rFonts w:ascii="ＭＳ ゴシック" w:eastAsia="ＭＳ ゴシック" w:hAnsi="ＭＳ ゴシック" w:hint="eastAsia"/>
              </w:rPr>
              <w:t>野生いのしし</w:t>
            </w:r>
            <w:r w:rsidRPr="0046762B">
              <w:rPr>
                <w:rFonts w:ascii="ＭＳ ゴシック" w:eastAsia="ＭＳ ゴシック" w:hAnsi="ＭＳ ゴシック" w:hint="eastAsia"/>
              </w:rPr>
              <w:t>処理頭数</w:t>
            </w:r>
          </w:p>
        </w:tc>
        <w:tc>
          <w:tcPr>
            <w:tcW w:w="5670" w:type="dxa"/>
            <w:gridSpan w:val="2"/>
            <w:vAlign w:val="center"/>
          </w:tcPr>
          <w:p w14:paraId="1765CA66" w14:textId="77777777" w:rsidR="00D568A3" w:rsidRPr="0046762B" w:rsidRDefault="00D568A3" w:rsidP="000009C7">
            <w:pPr>
              <w:rPr>
                <w:rFonts w:ascii="ＭＳ ゴシック" w:eastAsia="ＭＳ ゴシック" w:hAnsi="ＭＳ ゴシック"/>
              </w:rPr>
            </w:pPr>
          </w:p>
        </w:tc>
      </w:tr>
      <w:tr w:rsidR="0046762B" w:rsidRPr="0046762B" w14:paraId="098ECC26" w14:textId="77777777" w:rsidTr="000009C7">
        <w:trPr>
          <w:trHeight w:val="567"/>
        </w:trPr>
        <w:tc>
          <w:tcPr>
            <w:tcW w:w="2830" w:type="dxa"/>
            <w:vAlign w:val="center"/>
          </w:tcPr>
          <w:p w14:paraId="564E5E40" w14:textId="72E9146E" w:rsidR="00D568A3" w:rsidRPr="0046762B" w:rsidRDefault="00F11EF8" w:rsidP="000009C7">
            <w:pPr>
              <w:rPr>
                <w:rFonts w:ascii="ＭＳ ゴシック" w:eastAsia="ＭＳ ゴシック" w:hAnsi="ＭＳ ゴシック"/>
              </w:rPr>
            </w:pPr>
            <w:r w:rsidRPr="0046762B">
              <w:rPr>
                <w:rFonts w:ascii="ＭＳ ゴシック" w:eastAsia="ＭＳ ゴシック" w:hAnsi="ＭＳ ゴシック" w:hint="eastAsia"/>
              </w:rPr>
              <w:t>過去５年間の</w:t>
            </w:r>
            <w:r w:rsidR="00A077F4" w:rsidRPr="0046762B">
              <w:rPr>
                <w:rFonts w:ascii="ＭＳ ゴシック" w:eastAsia="ＭＳ ゴシック" w:hAnsi="ＭＳ ゴシック" w:hint="eastAsia"/>
              </w:rPr>
              <w:t>野生いのしし</w:t>
            </w:r>
            <w:r w:rsidR="00D568A3" w:rsidRPr="0046762B">
              <w:rPr>
                <w:rFonts w:ascii="ＭＳ ゴシック" w:eastAsia="ＭＳ ゴシック" w:hAnsi="ＭＳ ゴシック" w:hint="eastAsia"/>
              </w:rPr>
              <w:t>処理頭数実績（</w:t>
            </w:r>
            <w:r w:rsidRPr="0046762B">
              <w:rPr>
                <w:rFonts w:ascii="ＭＳ ゴシック" w:eastAsia="ＭＳ ゴシック" w:hAnsi="ＭＳ ゴシック" w:hint="eastAsia"/>
              </w:rPr>
              <w:t>年度締め）</w:t>
            </w:r>
          </w:p>
        </w:tc>
        <w:tc>
          <w:tcPr>
            <w:tcW w:w="5670" w:type="dxa"/>
            <w:gridSpan w:val="2"/>
            <w:vAlign w:val="center"/>
          </w:tcPr>
          <w:p w14:paraId="1782A208" w14:textId="77777777" w:rsidR="00D568A3" w:rsidRPr="0046762B" w:rsidRDefault="00D568A3" w:rsidP="000009C7">
            <w:pPr>
              <w:rPr>
                <w:rFonts w:ascii="ＭＳ ゴシック" w:eastAsia="ＭＳ ゴシック" w:hAnsi="ＭＳ ゴシック"/>
              </w:rPr>
            </w:pPr>
          </w:p>
        </w:tc>
      </w:tr>
      <w:tr w:rsidR="0046762B" w:rsidRPr="0046762B" w14:paraId="3AD6BD59" w14:textId="77777777" w:rsidTr="000009C7">
        <w:trPr>
          <w:trHeight w:val="567"/>
        </w:trPr>
        <w:tc>
          <w:tcPr>
            <w:tcW w:w="2830" w:type="dxa"/>
            <w:vAlign w:val="center"/>
          </w:tcPr>
          <w:p w14:paraId="463A8CF8" w14:textId="180E01E7" w:rsidR="00D568A3" w:rsidRPr="0046762B" w:rsidRDefault="00EF3853" w:rsidP="000009C7">
            <w:pPr>
              <w:rPr>
                <w:rFonts w:ascii="ＭＳ ゴシック" w:eastAsia="ＭＳ ゴシック" w:hAnsi="ＭＳ ゴシック"/>
              </w:rPr>
            </w:pPr>
            <w:r w:rsidRPr="0046762B">
              <w:rPr>
                <w:rFonts w:ascii="ＭＳ ゴシック" w:eastAsia="ＭＳ ゴシック" w:hAnsi="ＭＳ ゴシック" w:hint="eastAsia"/>
              </w:rPr>
              <w:t>主な</w:t>
            </w:r>
            <w:r w:rsidR="00D568A3" w:rsidRPr="0046762B">
              <w:rPr>
                <w:rFonts w:ascii="ＭＳ ゴシック" w:eastAsia="ＭＳ ゴシック" w:hAnsi="ＭＳ ゴシック" w:hint="eastAsia"/>
              </w:rPr>
              <w:t>受入時期</w:t>
            </w:r>
          </w:p>
        </w:tc>
        <w:tc>
          <w:tcPr>
            <w:tcW w:w="5670" w:type="dxa"/>
            <w:gridSpan w:val="2"/>
            <w:vAlign w:val="center"/>
          </w:tcPr>
          <w:p w14:paraId="4F3EE4A7" w14:textId="77777777" w:rsidR="00D568A3" w:rsidRPr="0046762B" w:rsidRDefault="00D568A3" w:rsidP="000009C7">
            <w:pPr>
              <w:rPr>
                <w:rFonts w:ascii="ＭＳ ゴシック" w:eastAsia="ＭＳ ゴシック" w:hAnsi="ＭＳ ゴシック"/>
              </w:rPr>
            </w:pPr>
          </w:p>
        </w:tc>
      </w:tr>
      <w:tr w:rsidR="0046762B" w:rsidRPr="0046762B" w14:paraId="1DB74A11" w14:textId="77777777" w:rsidTr="000009C7">
        <w:trPr>
          <w:trHeight w:val="567"/>
        </w:trPr>
        <w:tc>
          <w:tcPr>
            <w:tcW w:w="2830" w:type="dxa"/>
            <w:vAlign w:val="center"/>
          </w:tcPr>
          <w:p w14:paraId="5B2AE1A3" w14:textId="2EBAF5CD" w:rsidR="00D568A3" w:rsidRPr="0046762B" w:rsidRDefault="00EF3853" w:rsidP="000009C7">
            <w:pPr>
              <w:rPr>
                <w:rFonts w:ascii="ＭＳ ゴシック" w:eastAsia="ＭＳ ゴシック" w:hAnsi="ＭＳ ゴシック"/>
              </w:rPr>
            </w:pPr>
            <w:r w:rsidRPr="0046762B">
              <w:rPr>
                <w:rFonts w:ascii="ＭＳ ゴシック" w:eastAsia="ＭＳ ゴシック" w:hAnsi="ＭＳ ゴシック" w:hint="eastAsia"/>
              </w:rPr>
              <w:t>主な</w:t>
            </w:r>
            <w:r w:rsidR="00D568A3" w:rsidRPr="0046762B">
              <w:rPr>
                <w:rFonts w:ascii="ＭＳ ゴシック" w:eastAsia="ＭＳ ゴシック" w:hAnsi="ＭＳ ゴシック" w:hint="eastAsia"/>
              </w:rPr>
              <w:t>受入地域</w:t>
            </w:r>
          </w:p>
        </w:tc>
        <w:tc>
          <w:tcPr>
            <w:tcW w:w="5670" w:type="dxa"/>
            <w:gridSpan w:val="2"/>
            <w:vAlign w:val="center"/>
          </w:tcPr>
          <w:p w14:paraId="171F100C" w14:textId="77777777" w:rsidR="00D568A3" w:rsidRPr="0046762B" w:rsidRDefault="00D568A3" w:rsidP="000009C7">
            <w:pPr>
              <w:rPr>
                <w:rFonts w:ascii="ＭＳ ゴシック" w:eastAsia="ＭＳ ゴシック" w:hAnsi="ＭＳ ゴシック"/>
              </w:rPr>
            </w:pPr>
          </w:p>
        </w:tc>
      </w:tr>
      <w:tr w:rsidR="0046762B" w:rsidRPr="0046762B" w14:paraId="788EDB2A" w14:textId="77777777" w:rsidTr="000009C7">
        <w:trPr>
          <w:trHeight w:val="567"/>
        </w:trPr>
        <w:tc>
          <w:tcPr>
            <w:tcW w:w="2830" w:type="dxa"/>
            <w:vAlign w:val="center"/>
          </w:tcPr>
          <w:p w14:paraId="1BA14060" w14:textId="140F922B" w:rsidR="00D568A3" w:rsidRPr="0046762B" w:rsidRDefault="00101087" w:rsidP="000009C7">
            <w:pPr>
              <w:rPr>
                <w:rFonts w:ascii="ＭＳ ゴシック" w:eastAsia="ＭＳ ゴシック" w:hAnsi="ＭＳ ゴシック"/>
              </w:rPr>
            </w:pPr>
            <w:r w:rsidRPr="0046762B">
              <w:rPr>
                <w:rFonts w:ascii="ＭＳ ゴシック" w:eastAsia="ＭＳ ゴシック" w:hAnsi="ＭＳ ゴシック" w:hint="eastAsia"/>
              </w:rPr>
              <w:t>食品衛生法許可</w:t>
            </w:r>
            <w:r w:rsidR="00D568A3" w:rsidRPr="0046762B">
              <w:rPr>
                <w:rFonts w:ascii="ＭＳ ゴシック" w:eastAsia="ＭＳ ゴシック" w:hAnsi="ＭＳ ゴシック" w:hint="eastAsia"/>
              </w:rPr>
              <w:t>取得年月日</w:t>
            </w:r>
          </w:p>
        </w:tc>
        <w:tc>
          <w:tcPr>
            <w:tcW w:w="5670" w:type="dxa"/>
            <w:gridSpan w:val="2"/>
            <w:vAlign w:val="center"/>
          </w:tcPr>
          <w:p w14:paraId="142F6052" w14:textId="77777777" w:rsidR="00D568A3" w:rsidRPr="0046762B" w:rsidRDefault="00D568A3" w:rsidP="000009C7">
            <w:pPr>
              <w:rPr>
                <w:rFonts w:ascii="ＭＳ ゴシック" w:eastAsia="ＭＳ ゴシック" w:hAnsi="ＭＳ ゴシック"/>
              </w:rPr>
            </w:pPr>
          </w:p>
        </w:tc>
      </w:tr>
      <w:tr w:rsidR="0046762B" w:rsidRPr="0046762B" w14:paraId="5D3C0632" w14:textId="77777777" w:rsidTr="000009C7">
        <w:trPr>
          <w:trHeight w:val="1342"/>
        </w:trPr>
        <w:tc>
          <w:tcPr>
            <w:tcW w:w="2830" w:type="dxa"/>
            <w:vAlign w:val="center"/>
          </w:tcPr>
          <w:p w14:paraId="5CB0027D" w14:textId="30A86372" w:rsidR="000009C7" w:rsidRPr="0046762B" w:rsidRDefault="000009C7" w:rsidP="000009C7">
            <w:pPr>
              <w:rPr>
                <w:rFonts w:ascii="ＭＳ ゴシック" w:eastAsia="ＭＳ ゴシック" w:hAnsi="ＭＳ ゴシック"/>
              </w:rPr>
            </w:pPr>
            <w:r w:rsidRPr="0046762B">
              <w:rPr>
                <w:rFonts w:ascii="ＭＳ ゴシック" w:eastAsia="ＭＳ ゴシック" w:hAnsi="ＭＳ ゴシック" w:hint="eastAsia"/>
              </w:rPr>
              <w:t>豚熱陽性個体の廃棄方法</w:t>
            </w:r>
          </w:p>
        </w:tc>
        <w:tc>
          <w:tcPr>
            <w:tcW w:w="5670" w:type="dxa"/>
            <w:gridSpan w:val="2"/>
            <w:vAlign w:val="center"/>
          </w:tcPr>
          <w:p w14:paraId="675C5BD6" w14:textId="39994F57" w:rsidR="00AC0848" w:rsidRPr="0046762B" w:rsidRDefault="00AC0848" w:rsidP="000009C7">
            <w:pPr>
              <w:rPr>
                <w:rFonts w:ascii="ＭＳ ゴシック" w:eastAsia="ＭＳ ゴシック" w:hAnsi="ＭＳ ゴシック"/>
              </w:rPr>
            </w:pPr>
          </w:p>
        </w:tc>
      </w:tr>
    </w:tbl>
    <w:p w14:paraId="33B72AFC" w14:textId="10AA0C48" w:rsidR="003D712C" w:rsidRPr="0046762B" w:rsidRDefault="003D712C" w:rsidP="00240DE6">
      <w:pPr>
        <w:rPr>
          <w:rFonts w:ascii="ＭＳ ゴシック" w:eastAsia="ＭＳ ゴシック" w:hAnsi="ＭＳ ゴシック"/>
        </w:rPr>
      </w:pPr>
    </w:p>
    <w:tbl>
      <w:tblPr>
        <w:tblStyle w:val="a3"/>
        <w:tblW w:w="0" w:type="auto"/>
        <w:tblLook w:val="04A0" w:firstRow="1" w:lastRow="0" w:firstColumn="1" w:lastColumn="0" w:noHBand="0" w:noVBand="1"/>
      </w:tblPr>
      <w:tblGrid>
        <w:gridCol w:w="846"/>
        <w:gridCol w:w="7648"/>
      </w:tblGrid>
      <w:tr w:rsidR="0046762B" w:rsidRPr="0046762B" w14:paraId="3FD7B7CC" w14:textId="77777777" w:rsidTr="00D26F85">
        <w:trPr>
          <w:cantSplit/>
          <w:trHeight w:val="6795"/>
        </w:trPr>
        <w:tc>
          <w:tcPr>
            <w:tcW w:w="846" w:type="dxa"/>
            <w:textDirection w:val="tbRlV"/>
            <w:vAlign w:val="center"/>
          </w:tcPr>
          <w:p w14:paraId="4C169B0F" w14:textId="5F6203B3" w:rsidR="00D26F85" w:rsidRPr="0046762B" w:rsidRDefault="00D26F85" w:rsidP="00D26F85">
            <w:pPr>
              <w:ind w:left="113" w:right="113"/>
              <w:jc w:val="center"/>
              <w:rPr>
                <w:rFonts w:ascii="ＭＳ ゴシック" w:eastAsia="ＭＳ ゴシック" w:hAnsi="ＭＳ ゴシック"/>
              </w:rPr>
            </w:pPr>
            <w:r w:rsidRPr="0046762B">
              <w:rPr>
                <w:rFonts w:ascii="ＭＳ ゴシック" w:eastAsia="ＭＳ ゴシック" w:hAnsi="ＭＳ ゴシック" w:hint="eastAsia"/>
              </w:rPr>
              <w:lastRenderedPageBreak/>
              <w:t>処理</w:t>
            </w:r>
            <w:r w:rsidR="009279EE" w:rsidRPr="0046762B">
              <w:rPr>
                <w:rFonts w:ascii="ＭＳ ゴシック" w:eastAsia="ＭＳ ゴシック" w:hAnsi="ＭＳ ゴシック" w:hint="eastAsia"/>
              </w:rPr>
              <w:t>加工</w:t>
            </w:r>
            <w:r w:rsidRPr="0046762B">
              <w:rPr>
                <w:rFonts w:ascii="ＭＳ ゴシック" w:eastAsia="ＭＳ ゴシック" w:hAnsi="ＭＳ ゴシック" w:hint="eastAsia"/>
              </w:rPr>
              <w:t>施設の平面図</w:t>
            </w:r>
          </w:p>
        </w:tc>
        <w:tc>
          <w:tcPr>
            <w:tcW w:w="7648" w:type="dxa"/>
            <w:vAlign w:val="bottom"/>
          </w:tcPr>
          <w:p w14:paraId="1D4C9854" w14:textId="66EE1306" w:rsidR="00D26F85" w:rsidRPr="0046762B" w:rsidRDefault="00D26F85" w:rsidP="00E528C6">
            <w:pPr>
              <w:ind w:left="223" w:hangingChars="106" w:hanging="223"/>
              <w:rPr>
                <w:rFonts w:ascii="ＭＳ ゴシック" w:eastAsia="ＭＳ ゴシック" w:hAnsi="ＭＳ ゴシック"/>
              </w:rPr>
            </w:pPr>
            <w:r w:rsidRPr="0046762B">
              <w:rPr>
                <w:rFonts w:ascii="ＭＳ ゴシック" w:eastAsia="ＭＳ ゴシック" w:hAnsi="ＭＳ ゴシック" w:hint="eastAsia"/>
              </w:rPr>
              <w:t>※検査結果判明前の個体を一時保管する専用保管庫</w:t>
            </w:r>
            <w:r w:rsidR="00CB1A50" w:rsidRPr="0046762B">
              <w:rPr>
                <w:rFonts w:ascii="ＭＳ ゴシック" w:eastAsia="ＭＳ ゴシック" w:hAnsi="ＭＳ ゴシック" w:hint="eastAsia"/>
              </w:rPr>
              <w:t>（一時保管庫）</w:t>
            </w:r>
            <w:r w:rsidRPr="0046762B">
              <w:rPr>
                <w:rFonts w:ascii="ＭＳ ゴシック" w:eastAsia="ＭＳ ゴシック" w:hAnsi="ＭＳ ゴシック" w:hint="eastAsia"/>
              </w:rPr>
              <w:t>及びその他の保管庫の位置関係がわかるように記載してください。</w:t>
            </w:r>
          </w:p>
          <w:p w14:paraId="1A476418" w14:textId="2DE0AD6A" w:rsidR="00D26F85" w:rsidRPr="0046762B" w:rsidRDefault="00D26F85" w:rsidP="00D26F85">
            <w:pPr>
              <w:rPr>
                <w:rFonts w:ascii="ＭＳ ゴシック" w:eastAsia="ＭＳ ゴシック" w:hAnsi="ＭＳ ゴシック"/>
              </w:rPr>
            </w:pPr>
            <w:r w:rsidRPr="0046762B">
              <w:rPr>
                <w:rFonts w:ascii="ＭＳ ゴシック" w:eastAsia="ＭＳ ゴシック" w:hAnsi="ＭＳ ゴシック" w:hint="eastAsia"/>
              </w:rPr>
              <w:t>※処理施設の図面がない場合は、手書きによる記入でも構いません。</w:t>
            </w:r>
          </w:p>
        </w:tc>
      </w:tr>
      <w:tr w:rsidR="0046762B" w:rsidRPr="0046762B" w14:paraId="7AA71C72" w14:textId="77777777" w:rsidTr="002B7981">
        <w:trPr>
          <w:cantSplit/>
          <w:trHeight w:val="4089"/>
        </w:trPr>
        <w:tc>
          <w:tcPr>
            <w:tcW w:w="846" w:type="dxa"/>
            <w:textDirection w:val="tbRlV"/>
            <w:vAlign w:val="center"/>
          </w:tcPr>
          <w:p w14:paraId="51B2E719" w14:textId="78B52F45" w:rsidR="00D26F85" w:rsidRPr="0046762B" w:rsidRDefault="00CB1A50" w:rsidP="00CB1A50">
            <w:pPr>
              <w:ind w:left="113" w:right="113"/>
              <w:jc w:val="center"/>
              <w:rPr>
                <w:rFonts w:ascii="ＭＳ ゴシック" w:eastAsia="ＭＳ ゴシック" w:hAnsi="ＭＳ ゴシック"/>
              </w:rPr>
            </w:pPr>
            <w:r w:rsidRPr="0046762B">
              <w:rPr>
                <w:rFonts w:ascii="ＭＳ ゴシック" w:eastAsia="ＭＳ ゴシック" w:hAnsi="ＭＳ ゴシック" w:hint="eastAsia"/>
              </w:rPr>
              <w:t>一時保管庫</w:t>
            </w:r>
            <w:r w:rsidR="00D26F85" w:rsidRPr="0046762B">
              <w:rPr>
                <w:rFonts w:ascii="ＭＳ ゴシック" w:eastAsia="ＭＳ ゴシック" w:hAnsi="ＭＳ ゴシック" w:hint="eastAsia"/>
              </w:rPr>
              <w:t>の写真</w:t>
            </w:r>
          </w:p>
        </w:tc>
        <w:tc>
          <w:tcPr>
            <w:tcW w:w="7648" w:type="dxa"/>
          </w:tcPr>
          <w:p w14:paraId="575889B0" w14:textId="77777777" w:rsidR="00D26F85" w:rsidRPr="0046762B" w:rsidRDefault="00D26F85" w:rsidP="00240DE6">
            <w:pPr>
              <w:rPr>
                <w:rFonts w:ascii="ＭＳ ゴシック" w:eastAsia="ＭＳ ゴシック" w:hAnsi="ＭＳ ゴシック"/>
              </w:rPr>
            </w:pPr>
          </w:p>
        </w:tc>
      </w:tr>
      <w:tr w:rsidR="0046762B" w:rsidRPr="0046762B" w14:paraId="1E927D9A" w14:textId="77777777" w:rsidTr="00770285">
        <w:trPr>
          <w:cantSplit/>
          <w:trHeight w:val="2404"/>
        </w:trPr>
        <w:tc>
          <w:tcPr>
            <w:tcW w:w="846" w:type="dxa"/>
            <w:textDirection w:val="tbRlV"/>
            <w:vAlign w:val="center"/>
          </w:tcPr>
          <w:p w14:paraId="77FB36C0" w14:textId="24FBD4C5" w:rsidR="00D26F85" w:rsidRPr="0046762B" w:rsidRDefault="00CB1A50" w:rsidP="00CB1A50">
            <w:pPr>
              <w:ind w:left="113" w:right="113"/>
              <w:jc w:val="center"/>
              <w:rPr>
                <w:rFonts w:ascii="ＭＳ ゴシック" w:eastAsia="ＭＳ ゴシック" w:hAnsi="ＭＳ ゴシック"/>
              </w:rPr>
            </w:pPr>
            <w:r w:rsidRPr="0046762B">
              <w:rPr>
                <w:rFonts w:ascii="ＭＳ ゴシック" w:eastAsia="ＭＳ ゴシック" w:hAnsi="ＭＳ ゴシック" w:hint="eastAsia"/>
              </w:rPr>
              <w:t>一時保管庫の規格（容量等）</w:t>
            </w:r>
          </w:p>
        </w:tc>
        <w:tc>
          <w:tcPr>
            <w:tcW w:w="7648" w:type="dxa"/>
          </w:tcPr>
          <w:p w14:paraId="7B704EF8" w14:textId="77777777" w:rsidR="00D26F85" w:rsidRPr="0046762B" w:rsidRDefault="00D26F85" w:rsidP="00240DE6">
            <w:pPr>
              <w:rPr>
                <w:rFonts w:ascii="ＭＳ ゴシック" w:eastAsia="ＭＳ ゴシック" w:hAnsi="ＭＳ ゴシック"/>
              </w:rPr>
            </w:pPr>
          </w:p>
        </w:tc>
      </w:tr>
    </w:tbl>
    <w:p w14:paraId="78F4F046" w14:textId="1B19483B" w:rsidR="00574AA5" w:rsidRPr="0046762B" w:rsidRDefault="00574AA5" w:rsidP="00574AA5">
      <w:pPr>
        <w:jc w:val="left"/>
        <w:rPr>
          <w:rFonts w:ascii="ＭＳ 明朝" w:eastAsia="ＭＳ 明朝" w:hAnsi="ＭＳ 明朝"/>
          <w:sz w:val="24"/>
        </w:rPr>
      </w:pPr>
      <w:r w:rsidRPr="0046762B">
        <w:rPr>
          <w:rFonts w:ascii="ＭＳ 明朝" w:eastAsia="ＭＳ 明朝" w:hAnsi="ＭＳ 明朝" w:hint="eastAsia"/>
          <w:sz w:val="24"/>
        </w:rPr>
        <w:lastRenderedPageBreak/>
        <w:t>様式第１号　別紙</w:t>
      </w:r>
      <w:r w:rsidR="009246B1" w:rsidRPr="0046762B">
        <w:rPr>
          <w:rFonts w:ascii="ＭＳ 明朝" w:eastAsia="ＭＳ 明朝" w:hAnsi="ＭＳ 明朝" w:hint="eastAsia"/>
          <w:sz w:val="24"/>
        </w:rPr>
        <w:t>２</w:t>
      </w:r>
    </w:p>
    <w:p w14:paraId="7F83B3DF" w14:textId="77777777" w:rsidR="009246B1" w:rsidRPr="0046762B" w:rsidRDefault="009246B1" w:rsidP="00574AA5">
      <w:pPr>
        <w:jc w:val="left"/>
        <w:rPr>
          <w:rFonts w:ascii="ＭＳ ゴシック" w:eastAsia="ＭＳ ゴシック" w:hAnsi="ＭＳ ゴシック"/>
          <w:sz w:val="24"/>
        </w:rPr>
      </w:pPr>
    </w:p>
    <w:p w14:paraId="38AEEF5E" w14:textId="60207398" w:rsidR="00574AA5" w:rsidRPr="0046762B" w:rsidRDefault="009246B1" w:rsidP="009246B1">
      <w:pPr>
        <w:jc w:val="center"/>
        <w:rPr>
          <w:rFonts w:ascii="ＭＳ ゴシック" w:eastAsia="ＭＳ ゴシック" w:hAnsi="ＭＳ ゴシック"/>
          <w:sz w:val="24"/>
          <w:bdr w:val="single" w:sz="4" w:space="0" w:color="auto"/>
        </w:rPr>
      </w:pPr>
      <w:bookmarkStart w:id="1" w:name="_Hlk133132943"/>
      <w:bookmarkStart w:id="2" w:name="_Hlk133136457"/>
      <w:r w:rsidRPr="0046762B">
        <w:rPr>
          <w:rFonts w:ascii="ＭＳ ゴシック" w:eastAsia="ＭＳ ゴシック" w:hAnsi="ＭＳ ゴシック"/>
          <w:sz w:val="24"/>
        </w:rPr>
        <w:t>豚熱感染確認区域におけるジビエ利用の手引き</w:t>
      </w:r>
      <w:r w:rsidRPr="0046762B">
        <w:rPr>
          <w:rFonts w:ascii="ＭＳ ゴシック" w:eastAsia="ＭＳ ゴシック" w:hAnsi="ＭＳ ゴシック" w:hint="eastAsia"/>
          <w:sz w:val="24"/>
        </w:rPr>
        <w:t>に係る自己点検表</w:t>
      </w:r>
      <w:bookmarkEnd w:id="1"/>
    </w:p>
    <w:bookmarkEnd w:id="2"/>
    <w:p w14:paraId="392B3E45" w14:textId="77777777" w:rsidR="00574AA5" w:rsidRPr="0046762B" w:rsidRDefault="00574AA5" w:rsidP="00A15D5D">
      <w:pPr>
        <w:jc w:val="left"/>
        <w:rPr>
          <w:rFonts w:ascii="ＭＳ ゴシック" w:eastAsia="ＭＳ ゴシック" w:hAnsi="ＭＳ ゴシック"/>
          <w:sz w:val="24"/>
        </w:rPr>
      </w:pPr>
    </w:p>
    <w:p w14:paraId="735C2C22" w14:textId="01260774" w:rsidR="00574AA5" w:rsidRPr="0046762B" w:rsidRDefault="00A168D6" w:rsidP="00A15D5D">
      <w:pPr>
        <w:jc w:val="left"/>
        <w:rPr>
          <w:rFonts w:ascii="ＭＳ ゴシック" w:eastAsia="ＭＳ ゴシック" w:hAnsi="ＭＳ ゴシック"/>
          <w:sz w:val="24"/>
        </w:rPr>
      </w:pPr>
      <w:r w:rsidRPr="0046762B">
        <w:rPr>
          <w:rFonts w:ascii="ＭＳ ゴシック" w:eastAsia="ＭＳ ゴシック" w:hAnsi="ＭＳ ゴシック" w:hint="eastAsia"/>
          <w:sz w:val="24"/>
        </w:rPr>
        <w:t>Ⅰ　捕獲から処理加工施設への搬入までの取扱い</w:t>
      </w:r>
    </w:p>
    <w:p w14:paraId="2AF8AEDB" w14:textId="5FA59BF2" w:rsidR="00FB4F5B" w:rsidRPr="0046762B" w:rsidRDefault="00FB4F5B" w:rsidP="00FB4F5B">
      <w:pPr>
        <w:ind w:firstLineChars="300" w:firstLine="720"/>
        <w:jc w:val="left"/>
        <w:rPr>
          <w:rFonts w:ascii="ＭＳ ゴシック" w:eastAsia="ＭＳ ゴシック" w:hAnsi="ＭＳ ゴシック"/>
          <w:sz w:val="24"/>
        </w:rPr>
      </w:pPr>
      <w:r w:rsidRPr="0046762B">
        <w:rPr>
          <w:rFonts w:ascii="ＭＳ 明朝" w:eastAsia="ＭＳ 明朝" w:hAnsi="ＭＳ 明朝" w:hint="eastAsia"/>
          <w:sz w:val="24"/>
        </w:rPr>
        <w:t>次により対応する。若しくは捕獲者に次により対応するよう求める。</w:t>
      </w:r>
    </w:p>
    <w:p w14:paraId="5C28DB2C" w14:textId="6F5C8F5E" w:rsidR="00A168D6" w:rsidRPr="0046762B" w:rsidRDefault="00A168D6" w:rsidP="00A168D6">
      <w:pPr>
        <w:ind w:leftChars="100" w:left="930" w:hangingChars="300" w:hanging="720"/>
        <w:jc w:val="left"/>
        <w:rPr>
          <w:rFonts w:ascii="ＭＳ 明朝" w:eastAsia="ＭＳ 明朝" w:hAnsi="ＭＳ 明朝"/>
          <w:sz w:val="24"/>
        </w:rPr>
      </w:pPr>
      <w:r w:rsidRPr="0046762B">
        <w:rPr>
          <w:rFonts w:ascii="ＭＳ 明朝" w:eastAsia="ＭＳ 明朝" w:hAnsi="ＭＳ 明朝" w:hint="eastAsia"/>
          <w:sz w:val="24"/>
        </w:rPr>
        <w:t>Ⅰ―１　捕獲から止め刺し</w:t>
      </w:r>
    </w:p>
    <w:p w14:paraId="148F785E" w14:textId="4463D5CA" w:rsidR="00574AA5" w:rsidRPr="0046762B" w:rsidRDefault="00A168D6" w:rsidP="00A15D5D">
      <w:pPr>
        <w:jc w:val="left"/>
        <w:rPr>
          <w:rFonts w:ascii="ＭＳ 明朝" w:eastAsia="ＭＳ 明朝" w:hAnsi="ＭＳ 明朝"/>
          <w:sz w:val="24"/>
        </w:rPr>
      </w:pPr>
      <w:r w:rsidRPr="0046762B">
        <w:rPr>
          <w:rFonts w:ascii="ＭＳ ゴシック" w:eastAsia="ＭＳ ゴシック" w:hAnsi="ＭＳ ゴシック" w:hint="eastAsia"/>
          <w:sz w:val="24"/>
        </w:rPr>
        <w:t xml:space="preserve">　　　</w:t>
      </w:r>
      <w:r w:rsidRPr="0046762B">
        <w:rPr>
          <w:rFonts w:ascii="ＭＳ 明朝" w:eastAsia="ＭＳ 明朝" w:hAnsi="ＭＳ 明朝" w:hint="eastAsia"/>
          <w:sz w:val="24"/>
        </w:rPr>
        <w:t>□　防護服等を適切に着用して作業する。</w:t>
      </w:r>
    </w:p>
    <w:p w14:paraId="06E19E11" w14:textId="5B5EEB9C" w:rsidR="00574AA5" w:rsidRPr="0046762B" w:rsidRDefault="008C0ACB" w:rsidP="008C0ACB">
      <w:pPr>
        <w:ind w:firstLineChars="300" w:firstLine="720"/>
        <w:jc w:val="left"/>
        <w:rPr>
          <w:rFonts w:ascii="ＭＳ 明朝" w:eastAsia="ＭＳ 明朝" w:hAnsi="ＭＳ 明朝"/>
          <w:sz w:val="24"/>
        </w:rPr>
      </w:pPr>
      <w:r w:rsidRPr="0046762B">
        <w:rPr>
          <w:rFonts w:ascii="ＭＳ 明朝" w:eastAsia="ＭＳ 明朝" w:hAnsi="ＭＳ 明朝" w:hint="eastAsia"/>
          <w:sz w:val="24"/>
        </w:rPr>
        <w:t>□　使用器具等は、</w:t>
      </w:r>
      <w:r w:rsidR="00A077F4" w:rsidRPr="0046762B">
        <w:rPr>
          <w:rFonts w:ascii="ＭＳ 明朝" w:eastAsia="ＭＳ 明朝" w:hAnsi="ＭＳ 明朝" w:hint="eastAsia"/>
          <w:sz w:val="24"/>
        </w:rPr>
        <w:t>野生いのしし</w:t>
      </w:r>
      <w:r w:rsidRPr="0046762B">
        <w:rPr>
          <w:rFonts w:ascii="ＭＳ 明朝" w:eastAsia="ＭＳ 明朝" w:hAnsi="ＭＳ 明朝" w:hint="eastAsia"/>
          <w:sz w:val="24"/>
        </w:rPr>
        <w:t>に関する捕獲作業専用にする。</w:t>
      </w:r>
    </w:p>
    <w:p w14:paraId="220BB304" w14:textId="0FB5F5C7" w:rsidR="008C0ACB" w:rsidRPr="0046762B" w:rsidRDefault="008C0ACB" w:rsidP="008C0ACB">
      <w:pPr>
        <w:ind w:firstLineChars="300" w:firstLine="720"/>
        <w:jc w:val="left"/>
        <w:rPr>
          <w:rFonts w:ascii="ＭＳ 明朝" w:eastAsia="ＭＳ 明朝" w:hAnsi="ＭＳ 明朝"/>
          <w:sz w:val="24"/>
        </w:rPr>
      </w:pPr>
      <w:r w:rsidRPr="0046762B">
        <w:rPr>
          <w:rFonts w:ascii="ＭＳ 明朝" w:eastAsia="ＭＳ 明朝" w:hAnsi="ＭＳ 明朝" w:hint="eastAsia"/>
          <w:sz w:val="24"/>
        </w:rPr>
        <w:t>□　止め刺しに使用する器具は、１頭ごとに十分に消毒する。</w:t>
      </w:r>
    </w:p>
    <w:p w14:paraId="30A4875E" w14:textId="7337D8EA" w:rsidR="00574AA5" w:rsidRPr="0046762B" w:rsidRDefault="008C0ACB" w:rsidP="00C71844">
      <w:pPr>
        <w:ind w:firstLineChars="300" w:firstLine="720"/>
        <w:jc w:val="left"/>
        <w:rPr>
          <w:rFonts w:ascii="ＭＳ 明朝" w:eastAsia="ＭＳ 明朝" w:hAnsi="ＭＳ 明朝"/>
          <w:sz w:val="24"/>
        </w:rPr>
      </w:pPr>
      <w:r w:rsidRPr="0046762B">
        <w:rPr>
          <w:rFonts w:ascii="ＭＳ 明朝" w:eastAsia="ＭＳ 明朝" w:hAnsi="ＭＳ 明朝" w:hint="eastAsia"/>
          <w:sz w:val="24"/>
        </w:rPr>
        <w:t>□　使用した器具は、十分に消毒する</w:t>
      </w:r>
      <w:r w:rsidR="00C71844" w:rsidRPr="0046762B">
        <w:rPr>
          <w:rFonts w:ascii="ＭＳ 明朝" w:eastAsia="ＭＳ 明朝" w:hAnsi="ＭＳ 明朝" w:hint="eastAsia"/>
          <w:sz w:val="24"/>
        </w:rPr>
        <w:t>。</w:t>
      </w:r>
    </w:p>
    <w:p w14:paraId="40898816" w14:textId="077440DF" w:rsidR="00981554" w:rsidRPr="0046762B" w:rsidRDefault="00981554" w:rsidP="00981554">
      <w:pPr>
        <w:ind w:firstLineChars="300" w:firstLine="720"/>
        <w:jc w:val="left"/>
        <w:rPr>
          <w:rFonts w:ascii="ＭＳ 明朝" w:eastAsia="ＭＳ 明朝" w:hAnsi="ＭＳ 明朝"/>
          <w:sz w:val="24"/>
        </w:rPr>
      </w:pPr>
      <w:r w:rsidRPr="0046762B">
        <w:rPr>
          <w:rFonts w:ascii="ＭＳ 明朝" w:eastAsia="ＭＳ 明朝" w:hAnsi="ＭＳ 明朝" w:hint="eastAsia"/>
          <w:sz w:val="24"/>
        </w:rPr>
        <w:t>□　止め刺しした地点の周囲を十分に消毒する。</w:t>
      </w:r>
    </w:p>
    <w:p w14:paraId="709722AC" w14:textId="1EE1CB6D" w:rsidR="00C71844" w:rsidRPr="0046762B" w:rsidRDefault="00C71844" w:rsidP="00981554">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外見や挙動に異常がみられる個体については、処理施設に持ち込まない。</w:t>
      </w:r>
    </w:p>
    <w:p w14:paraId="50EAA026" w14:textId="09ABED39" w:rsidR="00574AA5" w:rsidRPr="0046762B" w:rsidRDefault="008C0ACB" w:rsidP="00981554">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C71844" w:rsidRPr="0046762B">
        <w:rPr>
          <w:rFonts w:ascii="ＭＳ 明朝" w:eastAsia="ＭＳ 明朝" w:hAnsi="ＭＳ 明朝" w:hint="eastAsia"/>
          <w:sz w:val="24"/>
        </w:rPr>
        <w:t>捕獲しようとするエリアにおける豚熱発生状況の的確な情報収集に努める。</w:t>
      </w:r>
    </w:p>
    <w:p w14:paraId="51CD4B42" w14:textId="56B7F50A" w:rsidR="00574AA5" w:rsidRPr="0046762B" w:rsidRDefault="008C0ACB" w:rsidP="00981554">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C71844" w:rsidRPr="0046762B">
        <w:rPr>
          <w:rFonts w:ascii="ＭＳ 明朝" w:eastAsia="ＭＳ 明朝" w:hAnsi="ＭＳ 明朝" w:hint="eastAsia"/>
          <w:sz w:val="24"/>
        </w:rPr>
        <w:t>捕獲作業後は当面の間、養豚関連施設へ立ち入らない。</w:t>
      </w:r>
    </w:p>
    <w:p w14:paraId="15949EBE" w14:textId="77777777" w:rsidR="00DB6C98" w:rsidRPr="0046762B" w:rsidRDefault="00DB6C98" w:rsidP="00DB6C98">
      <w:pPr>
        <w:jc w:val="left"/>
        <w:rPr>
          <w:rFonts w:ascii="ＭＳ 明朝" w:eastAsia="ＭＳ 明朝" w:hAnsi="ＭＳ 明朝"/>
          <w:sz w:val="24"/>
        </w:rPr>
      </w:pPr>
    </w:p>
    <w:p w14:paraId="019AA0E4" w14:textId="18C0208D" w:rsidR="00DB6C98" w:rsidRPr="0046762B" w:rsidRDefault="00DB6C98" w:rsidP="00DB6C98">
      <w:pPr>
        <w:ind w:leftChars="100" w:left="930" w:hangingChars="300" w:hanging="720"/>
        <w:jc w:val="left"/>
        <w:rPr>
          <w:rFonts w:ascii="ＭＳ 明朝" w:eastAsia="ＭＳ 明朝" w:hAnsi="ＭＳ 明朝"/>
          <w:sz w:val="24"/>
        </w:rPr>
      </w:pPr>
      <w:r w:rsidRPr="0046762B">
        <w:rPr>
          <w:rFonts w:ascii="ＭＳ 明朝" w:eastAsia="ＭＳ 明朝" w:hAnsi="ＭＳ 明朝" w:hint="eastAsia"/>
          <w:sz w:val="24"/>
        </w:rPr>
        <w:t>Ⅰ―２　捕獲場所等で放血する場合の対応</w:t>
      </w:r>
    </w:p>
    <w:p w14:paraId="241AF158" w14:textId="40AA19C5" w:rsidR="00DB6C98" w:rsidRPr="0046762B" w:rsidRDefault="00DB6C98" w:rsidP="00DB6C98">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放血</w:t>
      </w:r>
      <w:r w:rsidR="00E876BF" w:rsidRPr="0046762B">
        <w:rPr>
          <w:rFonts w:ascii="ＭＳ 明朝" w:eastAsia="ＭＳ 明朝" w:hAnsi="ＭＳ 明朝" w:hint="eastAsia"/>
          <w:sz w:val="24"/>
        </w:rPr>
        <w:t>した血液</w:t>
      </w:r>
      <w:r w:rsidRPr="0046762B">
        <w:rPr>
          <w:rFonts w:ascii="ＭＳ 明朝" w:eastAsia="ＭＳ 明朝" w:hAnsi="ＭＳ 明朝" w:hint="eastAsia"/>
          <w:sz w:val="24"/>
        </w:rPr>
        <w:t>による生体及び他の個体の汚染を防ぐ。</w:t>
      </w:r>
    </w:p>
    <w:p w14:paraId="38A97E62" w14:textId="0A3D33D4" w:rsidR="00DB6C98" w:rsidRPr="0046762B" w:rsidRDefault="00DB6C98" w:rsidP="0019620B">
      <w:pPr>
        <w:ind w:leftChars="350" w:left="975" w:rightChars="-135" w:right="-283" w:hangingChars="100" w:hanging="240"/>
        <w:jc w:val="left"/>
        <w:rPr>
          <w:rFonts w:ascii="ＭＳ 明朝" w:eastAsia="ＭＳ 明朝" w:hAnsi="ＭＳ 明朝"/>
          <w:sz w:val="24"/>
        </w:rPr>
      </w:pPr>
      <w:bookmarkStart w:id="3" w:name="_Hlk130286139"/>
      <w:r w:rsidRPr="0046762B">
        <w:rPr>
          <w:rFonts w:ascii="ＭＳ 明朝" w:eastAsia="ＭＳ 明朝" w:hAnsi="ＭＳ 明朝" w:hint="eastAsia"/>
          <w:sz w:val="24"/>
        </w:rPr>
        <w:t>□　手指や手袋が血液等で汚染された場合</w:t>
      </w:r>
      <w:r w:rsidR="008C7C7C" w:rsidRPr="0046762B">
        <w:rPr>
          <w:rFonts w:ascii="ＭＳ 明朝" w:eastAsia="ＭＳ 明朝" w:hAnsi="ＭＳ 明朝" w:hint="eastAsia"/>
          <w:sz w:val="24"/>
        </w:rPr>
        <w:t>は</w:t>
      </w:r>
      <w:r w:rsidRPr="0046762B">
        <w:rPr>
          <w:rFonts w:ascii="ＭＳ 明朝" w:eastAsia="ＭＳ 明朝" w:hAnsi="ＭＳ 明朝" w:hint="eastAsia"/>
          <w:sz w:val="24"/>
        </w:rPr>
        <w:t>、その都度洗浄・消毒する</w:t>
      </w:r>
      <w:r w:rsidR="008C7C7C" w:rsidRPr="0046762B">
        <w:rPr>
          <w:rFonts w:ascii="ＭＳ 明朝" w:eastAsia="ＭＳ 明朝" w:hAnsi="ＭＳ 明朝" w:hint="eastAsia"/>
          <w:sz w:val="24"/>
        </w:rPr>
        <w:t>。</w:t>
      </w:r>
      <w:bookmarkEnd w:id="3"/>
    </w:p>
    <w:p w14:paraId="68FA0AA7" w14:textId="13F6168D" w:rsidR="008C7C7C" w:rsidRPr="0046762B" w:rsidRDefault="008C7C7C" w:rsidP="00DB6C98">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捕獲個体に直接接触するナイフ、その他</w:t>
      </w:r>
      <w:r w:rsidR="009C7229" w:rsidRPr="0046762B">
        <w:rPr>
          <w:rFonts w:ascii="ＭＳ 明朝" w:eastAsia="ＭＳ 明朝" w:hAnsi="ＭＳ 明朝" w:hint="eastAsia"/>
          <w:sz w:val="24"/>
        </w:rPr>
        <w:t>機械</w:t>
      </w:r>
      <w:r w:rsidRPr="0046762B">
        <w:rPr>
          <w:rFonts w:ascii="ＭＳ 明朝" w:eastAsia="ＭＳ 明朝" w:hAnsi="ＭＳ 明朝" w:hint="eastAsia"/>
          <w:sz w:val="24"/>
        </w:rPr>
        <w:t>器具については、１頭を処理するごとに洗浄・消毒する</w:t>
      </w:r>
      <w:r w:rsidR="00E208D7" w:rsidRPr="0046762B">
        <w:rPr>
          <w:rFonts w:ascii="ＭＳ 明朝" w:eastAsia="ＭＳ 明朝" w:hAnsi="ＭＳ 明朝" w:hint="eastAsia"/>
          <w:sz w:val="24"/>
        </w:rPr>
        <w:t>。</w:t>
      </w:r>
    </w:p>
    <w:p w14:paraId="59624A88" w14:textId="7F4B4266" w:rsidR="00DB6C98" w:rsidRPr="0046762B" w:rsidRDefault="00DB6C98" w:rsidP="00DB6C98">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8C7C7C" w:rsidRPr="0046762B">
        <w:rPr>
          <w:rFonts w:ascii="ＭＳ 明朝" w:eastAsia="ＭＳ 明朝" w:hAnsi="ＭＳ 明朝" w:hint="eastAsia"/>
          <w:sz w:val="24"/>
        </w:rPr>
        <w:t>放血した地点の周囲を十分に消毒する。</w:t>
      </w:r>
    </w:p>
    <w:p w14:paraId="6A4051EE" w14:textId="4093F45F" w:rsidR="00C71844" w:rsidRPr="0046762B" w:rsidRDefault="00C71844" w:rsidP="00A15D5D">
      <w:pPr>
        <w:jc w:val="left"/>
        <w:rPr>
          <w:rFonts w:ascii="ＭＳ 明朝" w:eastAsia="ＭＳ 明朝" w:hAnsi="ＭＳ 明朝"/>
          <w:sz w:val="24"/>
        </w:rPr>
      </w:pPr>
    </w:p>
    <w:p w14:paraId="3344F26B" w14:textId="046672A4" w:rsidR="00C71844" w:rsidRPr="0046762B" w:rsidRDefault="00C71844" w:rsidP="00C71844">
      <w:pPr>
        <w:ind w:leftChars="100" w:left="930" w:hangingChars="300" w:hanging="720"/>
        <w:jc w:val="left"/>
        <w:rPr>
          <w:rFonts w:ascii="ＭＳ 明朝" w:eastAsia="ＭＳ 明朝" w:hAnsi="ＭＳ 明朝"/>
          <w:sz w:val="24"/>
        </w:rPr>
      </w:pPr>
      <w:r w:rsidRPr="0046762B">
        <w:rPr>
          <w:rFonts w:ascii="ＭＳ 明朝" w:eastAsia="ＭＳ 明朝" w:hAnsi="ＭＳ 明朝" w:hint="eastAsia"/>
          <w:sz w:val="24"/>
        </w:rPr>
        <w:t>Ⅰ―</w:t>
      </w:r>
      <w:r w:rsidR="00DB6C98" w:rsidRPr="0046762B">
        <w:rPr>
          <w:rFonts w:ascii="ＭＳ 明朝" w:eastAsia="ＭＳ 明朝" w:hAnsi="ＭＳ 明朝" w:hint="eastAsia"/>
          <w:sz w:val="24"/>
        </w:rPr>
        <w:t>３</w:t>
      </w:r>
      <w:r w:rsidRPr="0046762B">
        <w:rPr>
          <w:rFonts w:ascii="ＭＳ 明朝" w:eastAsia="ＭＳ 明朝" w:hAnsi="ＭＳ 明朝" w:hint="eastAsia"/>
          <w:sz w:val="24"/>
        </w:rPr>
        <w:t xml:space="preserve">　捕獲個体の処理</w:t>
      </w:r>
    </w:p>
    <w:p w14:paraId="71E587FC" w14:textId="6BF75041" w:rsidR="00C71844" w:rsidRPr="0046762B" w:rsidRDefault="00C71844" w:rsidP="00FB4F5B">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１頭ごとに厚手のビニール袋やブルーシート等で二重に包み、ビニールテープやガムテープで留める等の措置を行い、血液や糞便等が漏れ出さないようにする</w:t>
      </w:r>
      <w:r w:rsidRPr="0046762B">
        <w:rPr>
          <w:rFonts w:ascii="ＭＳ 明朝" w:eastAsia="ＭＳ 明朝" w:hAnsi="ＭＳ 明朝" w:hint="eastAsia"/>
          <w:sz w:val="24"/>
        </w:rPr>
        <w:t>。</w:t>
      </w:r>
    </w:p>
    <w:p w14:paraId="0B016519" w14:textId="15A76ACA" w:rsidR="00C71844" w:rsidRPr="0046762B" w:rsidRDefault="00C71844" w:rsidP="00981554">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ビニール袋やブルーシートの表面を十分に消毒し、</w:t>
      </w:r>
      <w:r w:rsidRPr="0046762B">
        <w:rPr>
          <w:rFonts w:ascii="ＭＳ 明朝" w:eastAsia="ＭＳ 明朝" w:hAnsi="ＭＳ 明朝" w:hint="eastAsia"/>
          <w:sz w:val="24"/>
        </w:rPr>
        <w:t>地面に接触しないよう</w:t>
      </w:r>
      <w:r w:rsidR="00DC5DE3" w:rsidRPr="0046762B">
        <w:rPr>
          <w:rFonts w:ascii="ＭＳ 明朝" w:eastAsia="ＭＳ 明朝" w:hAnsi="ＭＳ 明朝" w:hint="eastAsia"/>
          <w:sz w:val="24"/>
        </w:rPr>
        <w:t>ソリ等を使用して</w:t>
      </w:r>
      <w:r w:rsidRPr="0046762B">
        <w:rPr>
          <w:rFonts w:ascii="ＭＳ 明朝" w:eastAsia="ＭＳ 明朝" w:hAnsi="ＭＳ 明朝" w:hint="eastAsia"/>
          <w:sz w:val="24"/>
        </w:rPr>
        <w:t>運搬する。</w:t>
      </w:r>
    </w:p>
    <w:p w14:paraId="4F90232F" w14:textId="72059684" w:rsidR="00C71844" w:rsidRPr="0046762B" w:rsidRDefault="00C71844" w:rsidP="00981554">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981554" w:rsidRPr="0046762B">
        <w:rPr>
          <w:rFonts w:ascii="ＭＳ 明朝" w:eastAsia="ＭＳ 明朝" w:hAnsi="ＭＳ 明朝" w:hint="eastAsia"/>
          <w:sz w:val="24"/>
        </w:rPr>
        <w:t>使用した器具は、十分に消毒する。</w:t>
      </w:r>
    </w:p>
    <w:p w14:paraId="5B6C4CF9" w14:textId="64D1D295" w:rsidR="00981554" w:rsidRPr="0046762B" w:rsidRDefault="00981554" w:rsidP="00C71844">
      <w:pPr>
        <w:jc w:val="left"/>
        <w:rPr>
          <w:rFonts w:ascii="ＭＳ 明朝" w:eastAsia="ＭＳ 明朝" w:hAnsi="ＭＳ 明朝"/>
          <w:sz w:val="24"/>
        </w:rPr>
      </w:pPr>
    </w:p>
    <w:p w14:paraId="3F136E1A" w14:textId="019EB519" w:rsidR="00981554" w:rsidRPr="0046762B" w:rsidRDefault="00981554" w:rsidP="00981554">
      <w:pPr>
        <w:ind w:leftChars="100" w:left="930" w:hangingChars="300" w:hanging="720"/>
        <w:jc w:val="left"/>
        <w:rPr>
          <w:rFonts w:ascii="ＭＳ 明朝" w:eastAsia="ＭＳ 明朝" w:hAnsi="ＭＳ 明朝"/>
          <w:sz w:val="24"/>
        </w:rPr>
      </w:pPr>
      <w:r w:rsidRPr="0046762B">
        <w:rPr>
          <w:rFonts w:ascii="ＭＳ 明朝" w:eastAsia="ＭＳ 明朝" w:hAnsi="ＭＳ 明朝" w:hint="eastAsia"/>
          <w:sz w:val="24"/>
        </w:rPr>
        <w:t>Ⅰ―</w:t>
      </w:r>
      <w:r w:rsidR="00DB6C98" w:rsidRPr="0046762B">
        <w:rPr>
          <w:rFonts w:ascii="ＭＳ 明朝" w:eastAsia="ＭＳ 明朝" w:hAnsi="ＭＳ 明朝" w:hint="eastAsia"/>
          <w:sz w:val="24"/>
        </w:rPr>
        <w:t>４</w:t>
      </w:r>
      <w:r w:rsidRPr="0046762B">
        <w:rPr>
          <w:rFonts w:ascii="ＭＳ 明朝" w:eastAsia="ＭＳ 明朝" w:hAnsi="ＭＳ 明朝" w:hint="eastAsia"/>
          <w:sz w:val="24"/>
        </w:rPr>
        <w:t xml:space="preserve">　捕獲個体の運搬</w:t>
      </w:r>
    </w:p>
    <w:p w14:paraId="67739FC7" w14:textId="3762EBD5" w:rsidR="00981554" w:rsidRPr="0046762B" w:rsidRDefault="00981554" w:rsidP="00981554">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運搬する前に再度、血液や糞便等が漏出していないか確認する。</w:t>
      </w:r>
    </w:p>
    <w:p w14:paraId="59C5884F" w14:textId="5684D0AC" w:rsidR="00981554" w:rsidRPr="0046762B" w:rsidRDefault="00981554" w:rsidP="00981554">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DC5DE3" w:rsidRPr="0046762B">
        <w:rPr>
          <w:rFonts w:ascii="ＭＳ 明朝" w:eastAsia="ＭＳ 明朝" w:hAnsi="ＭＳ 明朝" w:hint="eastAsia"/>
          <w:sz w:val="24"/>
        </w:rPr>
        <w:t>車両の荷台等に、汚染防止のためのブルーシート等を敷く。</w:t>
      </w:r>
    </w:p>
    <w:p w14:paraId="4361AD07" w14:textId="2A164D5F" w:rsidR="00981554" w:rsidRPr="0046762B" w:rsidRDefault="00981554" w:rsidP="00DC5DE3">
      <w:pPr>
        <w:ind w:firstLineChars="300" w:firstLine="720"/>
        <w:jc w:val="left"/>
        <w:rPr>
          <w:rFonts w:ascii="ＭＳ 明朝" w:eastAsia="ＭＳ 明朝" w:hAnsi="ＭＳ 明朝"/>
          <w:sz w:val="24"/>
        </w:rPr>
      </w:pPr>
      <w:r w:rsidRPr="0046762B">
        <w:rPr>
          <w:rFonts w:ascii="ＭＳ 明朝" w:eastAsia="ＭＳ 明朝" w:hAnsi="ＭＳ 明朝" w:hint="eastAsia"/>
          <w:sz w:val="24"/>
        </w:rPr>
        <w:t xml:space="preserve">□　</w:t>
      </w:r>
      <w:r w:rsidR="00DC5DE3" w:rsidRPr="0046762B">
        <w:rPr>
          <w:rFonts w:ascii="ＭＳ 明朝" w:eastAsia="ＭＳ 明朝" w:hAnsi="ＭＳ 明朝" w:hint="eastAsia"/>
          <w:sz w:val="24"/>
        </w:rPr>
        <w:t>捕獲個体を包んだブルーシート等を再度消毒</w:t>
      </w:r>
      <w:r w:rsidR="00DC5DE3" w:rsidRPr="0046762B">
        <w:rPr>
          <w:rFonts w:ascii="ＭＳ 明朝" w:eastAsia="ＭＳ 明朝" w:hAnsi="ＭＳ 明朝"/>
          <w:sz w:val="24"/>
        </w:rPr>
        <w:t>してから積み込む</w:t>
      </w:r>
      <w:r w:rsidR="00E208D7" w:rsidRPr="0046762B">
        <w:rPr>
          <w:rFonts w:ascii="ＭＳ 明朝" w:eastAsia="ＭＳ 明朝" w:hAnsi="ＭＳ 明朝" w:hint="eastAsia"/>
          <w:sz w:val="24"/>
        </w:rPr>
        <w:t>。</w:t>
      </w:r>
    </w:p>
    <w:p w14:paraId="67A2A2C4" w14:textId="0BA0BD78" w:rsidR="00C71844" w:rsidRPr="0046762B" w:rsidRDefault="00C71844" w:rsidP="00DC5DE3">
      <w:pPr>
        <w:ind w:firstLineChars="300" w:firstLine="720"/>
        <w:jc w:val="left"/>
        <w:rPr>
          <w:rFonts w:ascii="ＭＳ 明朝" w:eastAsia="ＭＳ 明朝" w:hAnsi="ＭＳ 明朝"/>
          <w:sz w:val="24"/>
        </w:rPr>
      </w:pPr>
      <w:r w:rsidRPr="0046762B">
        <w:rPr>
          <w:rFonts w:ascii="ＭＳ 明朝" w:eastAsia="ＭＳ 明朝" w:hAnsi="ＭＳ 明朝" w:hint="eastAsia"/>
          <w:sz w:val="24"/>
        </w:rPr>
        <w:lastRenderedPageBreak/>
        <w:t xml:space="preserve">□　</w:t>
      </w:r>
      <w:r w:rsidR="00DC5DE3" w:rsidRPr="0046762B">
        <w:rPr>
          <w:rFonts w:ascii="ＭＳ 明朝" w:eastAsia="ＭＳ 明朝" w:hAnsi="ＭＳ 明朝" w:hint="eastAsia"/>
          <w:sz w:val="24"/>
        </w:rPr>
        <w:t>車両</w:t>
      </w:r>
      <w:r w:rsidR="000A50DC" w:rsidRPr="0046762B">
        <w:rPr>
          <w:rFonts w:ascii="ＭＳ 明朝" w:eastAsia="ＭＳ 明朝" w:hAnsi="ＭＳ 明朝" w:hint="eastAsia"/>
          <w:sz w:val="24"/>
        </w:rPr>
        <w:t>は</w:t>
      </w:r>
      <w:r w:rsidR="00DC5DE3" w:rsidRPr="0046762B">
        <w:rPr>
          <w:rFonts w:ascii="ＭＳ 明朝" w:eastAsia="ＭＳ 明朝" w:hAnsi="ＭＳ 明朝" w:hint="eastAsia"/>
          <w:sz w:val="24"/>
        </w:rPr>
        <w:t>、土や汚れが付いた部分を中心に消毒する</w:t>
      </w:r>
      <w:r w:rsidR="00E208D7" w:rsidRPr="0046762B">
        <w:rPr>
          <w:rFonts w:ascii="ＭＳ 明朝" w:eastAsia="ＭＳ 明朝" w:hAnsi="ＭＳ 明朝" w:hint="eastAsia"/>
          <w:sz w:val="24"/>
        </w:rPr>
        <w:t>。</w:t>
      </w:r>
    </w:p>
    <w:p w14:paraId="09CEC188" w14:textId="5BE331E1" w:rsidR="00C71844" w:rsidRPr="0046762B" w:rsidRDefault="00C71844" w:rsidP="00C71844">
      <w:pPr>
        <w:jc w:val="left"/>
        <w:rPr>
          <w:rFonts w:ascii="ＭＳ 明朝" w:eastAsia="ＭＳ 明朝" w:hAnsi="ＭＳ 明朝"/>
          <w:sz w:val="24"/>
        </w:rPr>
      </w:pPr>
    </w:p>
    <w:p w14:paraId="70099697" w14:textId="3D56ABAB" w:rsidR="00DC5DE3" w:rsidRPr="0046762B" w:rsidRDefault="00DC5DE3" w:rsidP="00DC5DE3">
      <w:pPr>
        <w:jc w:val="left"/>
        <w:rPr>
          <w:rFonts w:ascii="ＭＳ ゴシック" w:eastAsia="ＭＳ ゴシック" w:hAnsi="ＭＳ ゴシック"/>
          <w:sz w:val="24"/>
        </w:rPr>
      </w:pPr>
      <w:r w:rsidRPr="0046762B">
        <w:rPr>
          <w:rFonts w:ascii="ＭＳ ゴシック" w:eastAsia="ＭＳ ゴシック" w:hAnsi="ＭＳ ゴシック" w:hint="eastAsia"/>
          <w:sz w:val="24"/>
        </w:rPr>
        <w:t>Ⅱ　処理加工施設</w:t>
      </w:r>
      <w:r w:rsidR="00DB6C98" w:rsidRPr="0046762B">
        <w:rPr>
          <w:rFonts w:ascii="ＭＳ ゴシック" w:eastAsia="ＭＳ ゴシック" w:hAnsi="ＭＳ ゴシック" w:hint="eastAsia"/>
          <w:sz w:val="24"/>
        </w:rPr>
        <w:t>への</w:t>
      </w:r>
      <w:r w:rsidRPr="0046762B">
        <w:rPr>
          <w:rFonts w:ascii="ＭＳ ゴシック" w:eastAsia="ＭＳ ゴシック" w:hAnsi="ＭＳ ゴシック" w:hint="eastAsia"/>
          <w:sz w:val="24"/>
        </w:rPr>
        <w:t>搬入</w:t>
      </w:r>
    </w:p>
    <w:p w14:paraId="3AE322A8" w14:textId="09EB74F5" w:rsidR="00DC5DE3" w:rsidRPr="0046762B" w:rsidRDefault="00FB4F5B" w:rsidP="00DB6C98">
      <w:pPr>
        <w:ind w:firstLineChars="300" w:firstLine="720"/>
        <w:jc w:val="left"/>
        <w:rPr>
          <w:rFonts w:ascii="ＭＳ ゴシック" w:eastAsia="ＭＳ ゴシック" w:hAnsi="ＭＳ ゴシック"/>
          <w:sz w:val="24"/>
        </w:rPr>
      </w:pPr>
      <w:r w:rsidRPr="0046762B">
        <w:rPr>
          <w:rFonts w:ascii="ＭＳ 明朝" w:eastAsia="ＭＳ 明朝" w:hAnsi="ＭＳ 明朝" w:hint="eastAsia"/>
          <w:sz w:val="24"/>
        </w:rPr>
        <w:t>次により対応する。若しくは捕獲者に次により対応するよう求める。</w:t>
      </w:r>
    </w:p>
    <w:p w14:paraId="7C476084" w14:textId="72FF6DE8" w:rsidR="00FB4F5B" w:rsidRPr="0046762B" w:rsidRDefault="00DC5DE3" w:rsidP="001B13C3">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CA51D9" w:rsidRPr="0046762B">
        <w:rPr>
          <w:rFonts w:ascii="ＭＳ 明朝" w:eastAsia="ＭＳ 明朝" w:hAnsi="ＭＳ 明朝" w:hint="eastAsia"/>
          <w:sz w:val="24"/>
        </w:rPr>
        <w:t>処理加工施設の敷地内に進入する際には、消毒場所で運搬に使用した車両のタイヤ、タイヤハウス、荷台等を十分に消毒</w:t>
      </w:r>
      <w:r w:rsidR="001B13C3" w:rsidRPr="0046762B">
        <w:rPr>
          <w:rFonts w:ascii="ＭＳ 明朝" w:eastAsia="ＭＳ 明朝" w:hAnsi="ＭＳ 明朝" w:hint="eastAsia"/>
          <w:sz w:val="24"/>
        </w:rPr>
        <w:t>する</w:t>
      </w:r>
      <w:r w:rsidR="00CA51D9" w:rsidRPr="0046762B">
        <w:rPr>
          <w:rFonts w:ascii="ＭＳ 明朝" w:eastAsia="ＭＳ 明朝" w:hAnsi="ＭＳ 明朝" w:hint="eastAsia"/>
          <w:sz w:val="24"/>
        </w:rPr>
        <w:t>。</w:t>
      </w:r>
    </w:p>
    <w:p w14:paraId="647DBD46" w14:textId="2B6460F9" w:rsidR="00DC5DE3" w:rsidRPr="0046762B" w:rsidRDefault="00DC5DE3" w:rsidP="00FB4F5B">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1B13C3" w:rsidRPr="0046762B">
        <w:rPr>
          <w:rFonts w:ascii="ＭＳ 明朝" w:eastAsia="ＭＳ 明朝" w:hAnsi="ＭＳ 明朝" w:hint="eastAsia"/>
          <w:sz w:val="24"/>
        </w:rPr>
        <w:t>床面等に接触しないように捕獲個体を引き渡す。</w:t>
      </w:r>
    </w:p>
    <w:p w14:paraId="7BFE7916" w14:textId="5C4A6725" w:rsidR="001B13C3" w:rsidRPr="0046762B" w:rsidRDefault="001B13C3" w:rsidP="0019620B">
      <w:pPr>
        <w:ind w:leftChars="350" w:left="975" w:rightChars="-135" w:right="-283" w:hangingChars="100" w:hanging="240"/>
        <w:jc w:val="left"/>
        <w:rPr>
          <w:rFonts w:ascii="ＭＳ 明朝" w:eastAsia="ＭＳ 明朝" w:hAnsi="ＭＳ 明朝"/>
          <w:sz w:val="24"/>
        </w:rPr>
      </w:pPr>
      <w:r w:rsidRPr="0046762B">
        <w:rPr>
          <w:rFonts w:ascii="ＭＳ 明朝" w:eastAsia="ＭＳ 明朝" w:hAnsi="ＭＳ 明朝" w:hint="eastAsia"/>
          <w:sz w:val="24"/>
        </w:rPr>
        <w:t>□　搬入者が施設内に持ち込む場合（搬入者が施設の職員である場合等）は、衣服、長靴等の洗浄・消毒を徹底する。</w:t>
      </w:r>
    </w:p>
    <w:p w14:paraId="12C7B814" w14:textId="237DA939" w:rsidR="00DC5DE3" w:rsidRPr="0046762B" w:rsidRDefault="00DC5DE3" w:rsidP="001B13C3">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1B13C3" w:rsidRPr="0046762B">
        <w:rPr>
          <w:rFonts w:ascii="ＭＳ 明朝" w:eastAsia="ＭＳ 明朝" w:hAnsi="ＭＳ 明朝" w:hint="eastAsia"/>
          <w:sz w:val="24"/>
        </w:rPr>
        <w:t>施設の搬入口など、所定の場所でブルーシート等の資機材を洗浄・消毒する。</w:t>
      </w:r>
    </w:p>
    <w:p w14:paraId="73B26B6E" w14:textId="77777777" w:rsidR="00DB6C98" w:rsidRPr="0046762B" w:rsidRDefault="00DB6C98" w:rsidP="00DB6C98">
      <w:pPr>
        <w:jc w:val="left"/>
        <w:rPr>
          <w:rFonts w:ascii="ＭＳ 明朝" w:eastAsia="ＭＳ 明朝" w:hAnsi="ＭＳ 明朝"/>
          <w:sz w:val="24"/>
        </w:rPr>
      </w:pPr>
    </w:p>
    <w:p w14:paraId="1ED049DB" w14:textId="63C6F55C" w:rsidR="00DB6C98" w:rsidRPr="0046762B" w:rsidRDefault="00DB6C98" w:rsidP="00DB6C98">
      <w:pPr>
        <w:jc w:val="left"/>
        <w:rPr>
          <w:rFonts w:ascii="ＭＳ ゴシック" w:eastAsia="ＭＳ ゴシック" w:hAnsi="ＭＳ ゴシック"/>
          <w:sz w:val="24"/>
        </w:rPr>
      </w:pPr>
      <w:r w:rsidRPr="0046762B">
        <w:rPr>
          <w:rFonts w:ascii="ＭＳ ゴシック" w:eastAsia="ＭＳ ゴシック" w:hAnsi="ＭＳ ゴシック" w:hint="eastAsia"/>
          <w:sz w:val="24"/>
        </w:rPr>
        <w:t>Ⅲ　受入れから</w:t>
      </w:r>
      <w:r w:rsidR="004C7141" w:rsidRPr="0046762B">
        <w:rPr>
          <w:rFonts w:ascii="ＭＳ ゴシック" w:eastAsia="ＭＳ ゴシック" w:hAnsi="ＭＳ ゴシック" w:hint="eastAsia"/>
          <w:sz w:val="24"/>
        </w:rPr>
        <w:t>内臓の摘出まで</w:t>
      </w:r>
      <w:r w:rsidRPr="0046762B">
        <w:rPr>
          <w:rFonts w:ascii="ＭＳ ゴシック" w:eastAsia="ＭＳ ゴシック" w:hAnsi="ＭＳ ゴシック" w:hint="eastAsia"/>
          <w:sz w:val="24"/>
        </w:rPr>
        <w:t>の取扱い</w:t>
      </w:r>
    </w:p>
    <w:p w14:paraId="37AE29CE" w14:textId="66676498" w:rsidR="00DB6C98" w:rsidRPr="0046762B" w:rsidRDefault="00DB6C98" w:rsidP="00DB6C98">
      <w:pPr>
        <w:ind w:firstLineChars="300" w:firstLine="720"/>
        <w:jc w:val="left"/>
        <w:rPr>
          <w:rFonts w:ascii="ＭＳ ゴシック" w:eastAsia="ＭＳ ゴシック" w:hAnsi="ＭＳ ゴシック"/>
          <w:sz w:val="24"/>
        </w:rPr>
      </w:pPr>
      <w:r w:rsidRPr="0046762B">
        <w:rPr>
          <w:rFonts w:ascii="ＭＳ 明朝" w:eastAsia="ＭＳ 明朝" w:hAnsi="ＭＳ 明朝" w:hint="eastAsia"/>
          <w:sz w:val="24"/>
        </w:rPr>
        <w:t>次により対応する。</w:t>
      </w:r>
    </w:p>
    <w:p w14:paraId="3A4CD048" w14:textId="15FF0D41" w:rsidR="00FB4F5B" w:rsidRPr="0046762B" w:rsidRDefault="00DB6C98" w:rsidP="00DB6C98">
      <w:pPr>
        <w:ind w:leftChars="100" w:left="930" w:hangingChars="300" w:hanging="720"/>
        <w:jc w:val="left"/>
        <w:rPr>
          <w:rFonts w:ascii="ＭＳ 明朝" w:eastAsia="ＭＳ 明朝" w:hAnsi="ＭＳ 明朝"/>
          <w:sz w:val="24"/>
        </w:rPr>
      </w:pPr>
      <w:r w:rsidRPr="0046762B">
        <w:rPr>
          <w:rFonts w:ascii="ＭＳ 明朝" w:eastAsia="ＭＳ 明朝" w:hAnsi="ＭＳ 明朝" w:hint="eastAsia"/>
          <w:sz w:val="24"/>
        </w:rPr>
        <w:t>Ⅲ―１　受入れの判断</w:t>
      </w:r>
    </w:p>
    <w:p w14:paraId="2FDF3831" w14:textId="09641E5B" w:rsidR="00FB4F5B" w:rsidRPr="0046762B" w:rsidRDefault="00FB4F5B" w:rsidP="00FB4F5B">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DB6C98" w:rsidRPr="0046762B">
        <w:rPr>
          <w:rFonts w:ascii="ＭＳ 明朝" w:eastAsia="ＭＳ 明朝" w:hAnsi="ＭＳ 明朝" w:hint="eastAsia"/>
          <w:sz w:val="24"/>
        </w:rPr>
        <w:t>１頭ごとに異常の有無を確認し、捕獲時の状況も踏まえ総合的に判断する。</w:t>
      </w:r>
    </w:p>
    <w:p w14:paraId="217B8812" w14:textId="21B0CAD5" w:rsidR="00FB4F5B" w:rsidRPr="0046762B" w:rsidRDefault="00FB4F5B" w:rsidP="00FB4F5B">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DB6C98" w:rsidRPr="0046762B">
        <w:rPr>
          <w:rFonts w:ascii="ＭＳ 明朝" w:eastAsia="ＭＳ 明朝" w:hAnsi="ＭＳ 明朝" w:hint="eastAsia"/>
          <w:sz w:val="24"/>
        </w:rPr>
        <w:t>異常が認められた場合は、受け入れることなく適切に廃棄する。</w:t>
      </w:r>
    </w:p>
    <w:p w14:paraId="67E107B5" w14:textId="79B55B63" w:rsidR="00574AA5" w:rsidRPr="0046762B" w:rsidRDefault="00FB4F5B" w:rsidP="00DB6C98">
      <w:pPr>
        <w:ind w:firstLineChars="300" w:firstLine="720"/>
        <w:jc w:val="left"/>
        <w:rPr>
          <w:rFonts w:ascii="ＭＳ 明朝" w:eastAsia="ＭＳ 明朝" w:hAnsi="ＭＳ 明朝"/>
          <w:sz w:val="24"/>
        </w:rPr>
      </w:pPr>
      <w:r w:rsidRPr="0046762B">
        <w:rPr>
          <w:rFonts w:ascii="ＭＳ 明朝" w:eastAsia="ＭＳ 明朝" w:hAnsi="ＭＳ 明朝" w:hint="eastAsia"/>
          <w:sz w:val="24"/>
        </w:rPr>
        <w:t xml:space="preserve">□　</w:t>
      </w:r>
      <w:r w:rsidR="00DB6C98" w:rsidRPr="0046762B">
        <w:rPr>
          <w:rFonts w:ascii="ＭＳ 明朝" w:eastAsia="ＭＳ 明朝" w:hAnsi="ＭＳ 明朝" w:hint="eastAsia"/>
          <w:sz w:val="24"/>
        </w:rPr>
        <w:t>使用した機械器具等を洗浄・消毒する。</w:t>
      </w:r>
    </w:p>
    <w:p w14:paraId="53502331" w14:textId="77777777" w:rsidR="00574AA5" w:rsidRPr="0046762B" w:rsidRDefault="00574AA5" w:rsidP="00A15D5D">
      <w:pPr>
        <w:jc w:val="left"/>
        <w:rPr>
          <w:rFonts w:ascii="ＭＳ 明朝" w:eastAsia="ＭＳ 明朝" w:hAnsi="ＭＳ 明朝"/>
          <w:sz w:val="24"/>
        </w:rPr>
      </w:pPr>
    </w:p>
    <w:p w14:paraId="2D2E93D1" w14:textId="624B8516" w:rsidR="00AE4EC5" w:rsidRPr="0046762B" w:rsidRDefault="00AE4EC5" w:rsidP="00AE4EC5">
      <w:pPr>
        <w:ind w:leftChars="100" w:left="930" w:hangingChars="300" w:hanging="720"/>
        <w:jc w:val="left"/>
        <w:rPr>
          <w:rFonts w:ascii="ＭＳ 明朝" w:eastAsia="ＭＳ 明朝" w:hAnsi="ＭＳ 明朝"/>
          <w:sz w:val="24"/>
        </w:rPr>
      </w:pPr>
      <w:r w:rsidRPr="0046762B">
        <w:rPr>
          <w:rFonts w:ascii="ＭＳ 明朝" w:eastAsia="ＭＳ 明朝" w:hAnsi="ＭＳ 明朝" w:hint="eastAsia"/>
          <w:sz w:val="24"/>
        </w:rPr>
        <w:t>Ⅲ―２　個体管理</w:t>
      </w:r>
    </w:p>
    <w:p w14:paraId="6A275E8A" w14:textId="48589CBF" w:rsidR="00AE4EC5" w:rsidRPr="0046762B" w:rsidRDefault="00AE4EC5" w:rsidP="00AE4EC5">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1B13C3" w:rsidRPr="0046762B">
        <w:rPr>
          <w:rFonts w:ascii="ＭＳ 明朝" w:eastAsia="ＭＳ 明朝" w:hAnsi="ＭＳ 明朝" w:hint="eastAsia"/>
          <w:sz w:val="24"/>
        </w:rPr>
        <w:t>個体ごとの管理番号をつける等により捕獲及び運搬時の記録と紐付けることが出来るようにする。</w:t>
      </w:r>
    </w:p>
    <w:p w14:paraId="211F11C7" w14:textId="77777777" w:rsidR="00574AA5" w:rsidRPr="0046762B" w:rsidRDefault="00574AA5" w:rsidP="00A15D5D">
      <w:pPr>
        <w:jc w:val="left"/>
        <w:rPr>
          <w:rFonts w:ascii="ＭＳ 明朝" w:eastAsia="ＭＳ 明朝" w:hAnsi="ＭＳ 明朝"/>
          <w:sz w:val="24"/>
        </w:rPr>
      </w:pPr>
    </w:p>
    <w:p w14:paraId="0C224C70" w14:textId="78CE9B98" w:rsidR="00AE4EC5" w:rsidRPr="0046762B" w:rsidRDefault="00AE4EC5" w:rsidP="00AE4EC5">
      <w:pPr>
        <w:ind w:leftChars="100" w:left="930" w:hangingChars="300" w:hanging="720"/>
        <w:jc w:val="left"/>
        <w:rPr>
          <w:rFonts w:ascii="ＭＳ 明朝" w:eastAsia="ＭＳ 明朝" w:hAnsi="ＭＳ 明朝"/>
          <w:sz w:val="24"/>
        </w:rPr>
      </w:pPr>
      <w:r w:rsidRPr="0046762B">
        <w:rPr>
          <w:rFonts w:ascii="ＭＳ 明朝" w:eastAsia="ＭＳ 明朝" w:hAnsi="ＭＳ 明朝" w:hint="eastAsia"/>
          <w:sz w:val="24"/>
        </w:rPr>
        <w:t>Ⅲ―３　個体の洗浄</w:t>
      </w:r>
    </w:p>
    <w:p w14:paraId="1ADB2B6D" w14:textId="689A3038" w:rsidR="00AE4EC5" w:rsidRPr="0046762B" w:rsidRDefault="00AE4EC5" w:rsidP="001B13C3">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1B13C3" w:rsidRPr="0046762B">
        <w:rPr>
          <w:rFonts w:ascii="ＭＳ 明朝" w:eastAsia="ＭＳ 明朝" w:hAnsi="ＭＳ 明朝" w:hint="eastAsia"/>
          <w:sz w:val="24"/>
        </w:rPr>
        <w:t>泥等による体表の汚染が著しい個体は、処理加工施設への搬入前に（可能であれば搬入口で懸吊</w:t>
      </w:r>
      <w:r w:rsidR="00DF14EF" w:rsidRPr="0046762B">
        <w:rPr>
          <w:rFonts w:ascii="ＭＳ 明朝" w:eastAsia="ＭＳ 明朝" w:hAnsi="ＭＳ 明朝" w:hint="eastAsia"/>
          <w:sz w:val="24"/>
        </w:rPr>
        <w:t>し）、</w:t>
      </w:r>
      <w:r w:rsidR="001B13C3" w:rsidRPr="0046762B">
        <w:rPr>
          <w:rFonts w:ascii="ＭＳ 明朝" w:eastAsia="ＭＳ 明朝" w:hAnsi="ＭＳ 明朝" w:hint="eastAsia"/>
          <w:sz w:val="24"/>
        </w:rPr>
        <w:t>飲用適の流水を用いて体表を十分に洗浄する。</w:t>
      </w:r>
    </w:p>
    <w:p w14:paraId="3E29F213" w14:textId="4BAB0C54" w:rsidR="00AE4EC5" w:rsidRPr="0046762B" w:rsidRDefault="00AE4EC5" w:rsidP="00443641">
      <w:pPr>
        <w:jc w:val="left"/>
        <w:rPr>
          <w:rFonts w:ascii="ＭＳ 明朝" w:eastAsia="ＭＳ 明朝" w:hAnsi="ＭＳ 明朝"/>
          <w:sz w:val="24"/>
        </w:rPr>
      </w:pPr>
    </w:p>
    <w:p w14:paraId="4616A18A" w14:textId="695F89A2" w:rsidR="00443641" w:rsidRPr="0046762B" w:rsidRDefault="00443641" w:rsidP="00443641">
      <w:pPr>
        <w:ind w:leftChars="100" w:left="930" w:hangingChars="300" w:hanging="720"/>
        <w:jc w:val="left"/>
        <w:rPr>
          <w:rFonts w:ascii="ＭＳ 明朝" w:eastAsia="ＭＳ 明朝" w:hAnsi="ＭＳ 明朝"/>
          <w:sz w:val="24"/>
        </w:rPr>
      </w:pPr>
      <w:r w:rsidRPr="0046762B">
        <w:rPr>
          <w:rFonts w:ascii="ＭＳ 明朝" w:eastAsia="ＭＳ 明朝" w:hAnsi="ＭＳ 明朝" w:hint="eastAsia"/>
          <w:sz w:val="24"/>
        </w:rPr>
        <w:t xml:space="preserve">Ⅲ―４　</w:t>
      </w:r>
      <w:r w:rsidR="009C7229" w:rsidRPr="0046762B">
        <w:rPr>
          <w:rFonts w:ascii="ＭＳ 明朝" w:eastAsia="ＭＳ 明朝" w:hAnsi="ＭＳ 明朝" w:hint="eastAsia"/>
          <w:sz w:val="24"/>
        </w:rPr>
        <w:t>放血</w:t>
      </w:r>
    </w:p>
    <w:p w14:paraId="6D4000D9" w14:textId="480F4A9C" w:rsidR="00443641" w:rsidRPr="0046762B" w:rsidRDefault="00443641" w:rsidP="009C7229">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9C7229" w:rsidRPr="0046762B">
        <w:rPr>
          <w:rFonts w:ascii="ＭＳ 明朝" w:eastAsia="ＭＳ 明朝" w:hAnsi="ＭＳ 明朝"/>
          <w:sz w:val="24"/>
        </w:rPr>
        <w:t>放血</w:t>
      </w:r>
      <w:r w:rsidR="000A50DC" w:rsidRPr="0046762B">
        <w:rPr>
          <w:rFonts w:ascii="ＭＳ 明朝" w:eastAsia="ＭＳ 明朝" w:hAnsi="ＭＳ 明朝" w:hint="eastAsia"/>
          <w:sz w:val="24"/>
        </w:rPr>
        <w:t>した</w:t>
      </w:r>
      <w:r w:rsidR="009C7229" w:rsidRPr="0046762B">
        <w:rPr>
          <w:rFonts w:ascii="ＭＳ 明朝" w:eastAsia="ＭＳ 明朝" w:hAnsi="ＭＳ 明朝"/>
          <w:sz w:val="24"/>
        </w:rPr>
        <w:t>血液による生体及び他の個体の汚染を防ぐ。</w:t>
      </w:r>
    </w:p>
    <w:p w14:paraId="3C714748" w14:textId="55EFCF22" w:rsidR="009C7229" w:rsidRPr="0046762B" w:rsidRDefault="00443641" w:rsidP="0019620B">
      <w:pPr>
        <w:ind w:leftChars="350" w:left="975" w:rightChars="-203" w:right="-426"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9C7229" w:rsidRPr="0046762B">
        <w:rPr>
          <w:rFonts w:ascii="ＭＳ 明朝" w:eastAsia="ＭＳ 明朝" w:hAnsi="ＭＳ 明朝"/>
          <w:sz w:val="24"/>
        </w:rPr>
        <w:t>手指や手袋が血液等</w:t>
      </w:r>
      <w:r w:rsidR="000A50DC" w:rsidRPr="0046762B">
        <w:rPr>
          <w:rFonts w:ascii="ＭＳ 明朝" w:eastAsia="ＭＳ 明朝" w:hAnsi="ＭＳ 明朝" w:hint="eastAsia"/>
          <w:sz w:val="24"/>
        </w:rPr>
        <w:t>で</w:t>
      </w:r>
      <w:r w:rsidR="009C7229" w:rsidRPr="0046762B">
        <w:rPr>
          <w:rFonts w:ascii="ＭＳ 明朝" w:eastAsia="ＭＳ 明朝" w:hAnsi="ＭＳ 明朝"/>
          <w:sz w:val="24"/>
        </w:rPr>
        <w:t>汚染された場合は、その都度洗浄・消毒する。</w:t>
      </w:r>
    </w:p>
    <w:p w14:paraId="426A8977" w14:textId="0A635389" w:rsidR="00443641" w:rsidRPr="0046762B" w:rsidRDefault="00443641" w:rsidP="009C7229">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1B13C3" w:rsidRPr="0046762B">
        <w:rPr>
          <w:rFonts w:ascii="ＭＳ 明朝" w:eastAsia="ＭＳ 明朝" w:hAnsi="ＭＳ 明朝" w:hint="eastAsia"/>
          <w:sz w:val="24"/>
        </w:rPr>
        <w:t>個体に直接接触するナイフ、その他機械器具は、１頭を処理するごとに摂氏83度以上の温湯を用いること等により洗浄・消毒する。</w:t>
      </w:r>
    </w:p>
    <w:p w14:paraId="07EB56A0" w14:textId="77777777" w:rsidR="009C7229" w:rsidRPr="0046762B" w:rsidRDefault="009C7229" w:rsidP="009C7229">
      <w:pPr>
        <w:jc w:val="left"/>
        <w:rPr>
          <w:rFonts w:ascii="ＭＳ 明朝" w:eastAsia="ＭＳ 明朝" w:hAnsi="ＭＳ 明朝"/>
          <w:sz w:val="24"/>
        </w:rPr>
      </w:pPr>
    </w:p>
    <w:p w14:paraId="6A66F7F6" w14:textId="458F4AB4" w:rsidR="009C7229" w:rsidRPr="0046762B" w:rsidRDefault="009C7229" w:rsidP="009C7229">
      <w:pPr>
        <w:ind w:leftChars="100" w:left="930" w:hangingChars="300" w:hanging="720"/>
        <w:jc w:val="left"/>
        <w:rPr>
          <w:rFonts w:ascii="ＭＳ 明朝" w:eastAsia="ＭＳ 明朝" w:hAnsi="ＭＳ 明朝"/>
          <w:sz w:val="24"/>
        </w:rPr>
      </w:pPr>
      <w:r w:rsidRPr="0046762B">
        <w:rPr>
          <w:rFonts w:ascii="ＭＳ 明朝" w:eastAsia="ＭＳ 明朝" w:hAnsi="ＭＳ 明朝" w:hint="eastAsia"/>
          <w:sz w:val="24"/>
        </w:rPr>
        <w:t>Ⅲ―５　剥皮</w:t>
      </w:r>
    </w:p>
    <w:p w14:paraId="39DC7ABF" w14:textId="64C4BF35" w:rsidR="009C7229" w:rsidRPr="0046762B" w:rsidRDefault="009C7229" w:rsidP="009C7229">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獣毛等による汚染を防ぐため、必要な最小限度の切開後、ナイフを</w:t>
      </w:r>
      <w:r w:rsidRPr="0046762B">
        <w:rPr>
          <w:rFonts w:ascii="ＭＳ 明朝" w:eastAsia="ＭＳ 明朝" w:hAnsi="ＭＳ 明朝"/>
          <w:sz w:val="24"/>
        </w:rPr>
        <w:lastRenderedPageBreak/>
        <w:t>消毒し、ナイフの刃を手前に向けて、皮を内側から外側に切開す</w:t>
      </w:r>
      <w:r w:rsidRPr="0046762B">
        <w:rPr>
          <w:rFonts w:ascii="ＭＳ 明朝" w:eastAsia="ＭＳ 明朝" w:hAnsi="ＭＳ 明朝" w:hint="eastAsia"/>
          <w:sz w:val="24"/>
        </w:rPr>
        <w:t>る</w:t>
      </w:r>
      <w:r w:rsidRPr="0046762B">
        <w:rPr>
          <w:rFonts w:ascii="ＭＳ 明朝" w:eastAsia="ＭＳ 明朝" w:hAnsi="ＭＳ 明朝"/>
          <w:sz w:val="24"/>
        </w:rPr>
        <w:t>。</w:t>
      </w:r>
    </w:p>
    <w:p w14:paraId="5A5DD710" w14:textId="29C9651B" w:rsidR="009C7229" w:rsidRPr="0046762B" w:rsidRDefault="009C7229" w:rsidP="009C7229">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1B13C3" w:rsidRPr="0046762B">
        <w:rPr>
          <w:rFonts w:ascii="ＭＳ 明朝" w:eastAsia="ＭＳ 明朝" w:hAnsi="ＭＳ 明朝" w:hint="eastAsia"/>
          <w:sz w:val="24"/>
        </w:rPr>
        <w:t>個体に直接接触するナイフ、その他機械器具は、１頭を処理するごとに摂氏83度以上の温湯を用いること等により洗浄・消毒</w:t>
      </w:r>
      <w:r w:rsidR="000A50DC" w:rsidRPr="0046762B">
        <w:rPr>
          <w:rFonts w:ascii="ＭＳ 明朝" w:eastAsia="ＭＳ 明朝" w:hAnsi="ＭＳ 明朝" w:hint="eastAsia"/>
          <w:sz w:val="24"/>
        </w:rPr>
        <w:t>する</w:t>
      </w:r>
      <w:r w:rsidR="001B13C3" w:rsidRPr="0046762B">
        <w:rPr>
          <w:rFonts w:ascii="ＭＳ 明朝" w:eastAsia="ＭＳ 明朝" w:hAnsi="ＭＳ 明朝" w:hint="eastAsia"/>
          <w:sz w:val="24"/>
        </w:rPr>
        <w:t>。</w:t>
      </w:r>
    </w:p>
    <w:p w14:paraId="7094BD4A" w14:textId="77777777" w:rsidR="009C7229" w:rsidRPr="0046762B" w:rsidRDefault="009C7229" w:rsidP="009C7229">
      <w:pPr>
        <w:jc w:val="left"/>
        <w:rPr>
          <w:rFonts w:ascii="ＭＳ 明朝" w:eastAsia="ＭＳ 明朝" w:hAnsi="ＭＳ 明朝"/>
          <w:sz w:val="24"/>
        </w:rPr>
      </w:pPr>
    </w:p>
    <w:p w14:paraId="152EADA8" w14:textId="3239990C" w:rsidR="009C7229" w:rsidRPr="0046762B" w:rsidRDefault="009C7229" w:rsidP="009C7229">
      <w:pPr>
        <w:ind w:leftChars="100" w:left="930" w:hangingChars="300" w:hanging="720"/>
        <w:jc w:val="left"/>
        <w:rPr>
          <w:rFonts w:ascii="ＭＳ 明朝" w:eastAsia="ＭＳ 明朝" w:hAnsi="ＭＳ 明朝"/>
          <w:sz w:val="24"/>
        </w:rPr>
      </w:pPr>
      <w:r w:rsidRPr="0046762B">
        <w:rPr>
          <w:rFonts w:ascii="ＭＳ 明朝" w:eastAsia="ＭＳ 明朝" w:hAnsi="ＭＳ 明朝" w:hint="eastAsia"/>
          <w:sz w:val="24"/>
        </w:rPr>
        <w:t>Ⅲ―６　内臓の摘出</w:t>
      </w:r>
    </w:p>
    <w:p w14:paraId="1138CE8E" w14:textId="04FDA978" w:rsidR="004C7141" w:rsidRPr="0046762B" w:rsidRDefault="009C7229" w:rsidP="004C7141">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4C7141" w:rsidRPr="0046762B">
        <w:rPr>
          <w:rFonts w:ascii="ＭＳ 明朝" w:eastAsia="ＭＳ 明朝" w:hAnsi="ＭＳ 明朝"/>
          <w:sz w:val="24"/>
        </w:rPr>
        <w:t>手指が消化管の内容物等により汚染された場合、その都度洗浄・消毒する。</w:t>
      </w:r>
    </w:p>
    <w:p w14:paraId="125B138C" w14:textId="55894F39" w:rsidR="004C7141" w:rsidRPr="0046762B" w:rsidRDefault="004C7141" w:rsidP="003D2BB5">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1B13C3" w:rsidRPr="0046762B">
        <w:rPr>
          <w:rFonts w:ascii="ＭＳ 明朝" w:eastAsia="ＭＳ 明朝" w:hAnsi="ＭＳ 明朝" w:hint="eastAsia"/>
          <w:sz w:val="24"/>
        </w:rPr>
        <w:t>個体に直接接触するナイフ、その他機械器具は、１頭を処理するごとに摂氏83度以上の温湯を用いること等により洗浄・消毒</w:t>
      </w:r>
      <w:r w:rsidR="000A50DC" w:rsidRPr="0046762B">
        <w:rPr>
          <w:rFonts w:ascii="ＭＳ 明朝" w:eastAsia="ＭＳ 明朝" w:hAnsi="ＭＳ 明朝" w:hint="eastAsia"/>
          <w:sz w:val="24"/>
        </w:rPr>
        <w:t>する</w:t>
      </w:r>
      <w:r w:rsidR="001B13C3" w:rsidRPr="0046762B">
        <w:rPr>
          <w:rFonts w:ascii="ＭＳ 明朝" w:eastAsia="ＭＳ 明朝" w:hAnsi="ＭＳ 明朝" w:hint="eastAsia"/>
          <w:sz w:val="24"/>
        </w:rPr>
        <w:t>。</w:t>
      </w:r>
    </w:p>
    <w:p w14:paraId="421CBAEA" w14:textId="10665BC2" w:rsidR="009C7229" w:rsidRPr="0046762B" w:rsidRDefault="009C7229" w:rsidP="009C7229">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4C7141" w:rsidRPr="0046762B">
        <w:rPr>
          <w:rFonts w:ascii="ＭＳ 明朝" w:eastAsia="ＭＳ 明朝" w:hAnsi="ＭＳ 明朝"/>
          <w:sz w:val="24"/>
        </w:rPr>
        <w:t>豚熱ウイルスが蓄積しやすい頭部や内臓は、適切に廃棄する。</w:t>
      </w:r>
    </w:p>
    <w:p w14:paraId="6D98EFB4" w14:textId="77777777" w:rsidR="00574AA5" w:rsidRPr="0046762B" w:rsidRDefault="00574AA5" w:rsidP="00A15D5D">
      <w:pPr>
        <w:jc w:val="left"/>
        <w:rPr>
          <w:rFonts w:ascii="ＭＳ 明朝" w:eastAsia="ＭＳ 明朝" w:hAnsi="ＭＳ 明朝"/>
          <w:sz w:val="24"/>
        </w:rPr>
      </w:pPr>
    </w:p>
    <w:p w14:paraId="4F942431" w14:textId="77777777" w:rsidR="003620F6" w:rsidRPr="0046762B" w:rsidRDefault="004C7141" w:rsidP="003620F6">
      <w:pPr>
        <w:jc w:val="left"/>
        <w:rPr>
          <w:rFonts w:ascii="ＭＳ ゴシック" w:eastAsia="ＭＳ ゴシック" w:hAnsi="ＭＳ ゴシック"/>
          <w:sz w:val="24"/>
        </w:rPr>
      </w:pPr>
      <w:r w:rsidRPr="0046762B">
        <w:rPr>
          <w:rFonts w:ascii="ＭＳ ゴシック" w:eastAsia="ＭＳ ゴシック" w:hAnsi="ＭＳ ゴシック" w:hint="eastAsia"/>
          <w:sz w:val="24"/>
        </w:rPr>
        <w:t>Ⅳ　豚熱検査結果が判明するまでの一時保管方法</w:t>
      </w:r>
    </w:p>
    <w:p w14:paraId="53153073" w14:textId="6FA29BA8" w:rsidR="004C7141" w:rsidRPr="0046762B" w:rsidRDefault="004C7141" w:rsidP="00DD1D52">
      <w:pPr>
        <w:ind w:leftChars="250" w:left="525" w:firstLineChars="100" w:firstLine="240"/>
        <w:jc w:val="left"/>
        <w:rPr>
          <w:rFonts w:ascii="ＭＳ ゴシック" w:eastAsia="ＭＳ ゴシック" w:hAnsi="ＭＳ ゴシック"/>
          <w:sz w:val="24"/>
        </w:rPr>
      </w:pPr>
      <w:r w:rsidRPr="0046762B">
        <w:rPr>
          <w:rFonts w:ascii="ＭＳ 明朝" w:eastAsia="ＭＳ 明朝" w:hAnsi="ＭＳ 明朝"/>
          <w:sz w:val="24"/>
        </w:rPr>
        <w:t>食品衛生の観点から、</w:t>
      </w:r>
      <w:r w:rsidR="00400234" w:rsidRPr="0046762B">
        <w:rPr>
          <w:rFonts w:ascii="ＭＳ 明朝" w:eastAsia="ＭＳ 明朝" w:hAnsi="ＭＳ 明朝" w:hint="eastAsia"/>
          <w:sz w:val="24"/>
        </w:rPr>
        <w:t>一次</w:t>
      </w:r>
      <w:r w:rsidRPr="0046762B">
        <w:rPr>
          <w:rFonts w:ascii="ＭＳ 明朝" w:eastAsia="ＭＳ 明朝" w:hAnsi="ＭＳ 明朝"/>
          <w:sz w:val="24"/>
        </w:rPr>
        <w:t>処理室において剥皮・内臓摘出</w:t>
      </w:r>
      <w:r w:rsidR="00C20B3B" w:rsidRPr="0046762B">
        <w:rPr>
          <w:rFonts w:ascii="ＭＳ 明朝" w:eastAsia="ＭＳ 明朝" w:hAnsi="ＭＳ 明朝" w:hint="eastAsia"/>
          <w:sz w:val="24"/>
        </w:rPr>
        <w:t>した</w:t>
      </w:r>
      <w:r w:rsidRPr="0046762B">
        <w:rPr>
          <w:rFonts w:ascii="ＭＳ 明朝" w:eastAsia="ＭＳ 明朝" w:hAnsi="ＭＳ 明朝"/>
          <w:sz w:val="24"/>
        </w:rPr>
        <w:t>個体を、保冷庫に搬入し、豚熱判定結果が判明するまで一時保管する。</w:t>
      </w:r>
    </w:p>
    <w:p w14:paraId="2D429F1C" w14:textId="77777777" w:rsidR="00574AA5" w:rsidRPr="0046762B" w:rsidRDefault="00574AA5" w:rsidP="00A15D5D">
      <w:pPr>
        <w:jc w:val="left"/>
        <w:rPr>
          <w:rFonts w:ascii="ＭＳ 明朝" w:eastAsia="ＭＳ 明朝" w:hAnsi="ＭＳ 明朝"/>
          <w:sz w:val="24"/>
        </w:rPr>
      </w:pPr>
    </w:p>
    <w:p w14:paraId="4EB33A8D" w14:textId="1C1CE83B" w:rsidR="00574AA5" w:rsidRPr="0046762B" w:rsidRDefault="00400234" w:rsidP="00A15D5D">
      <w:pPr>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Ａ</w:t>
      </w:r>
      <w:r w:rsidRPr="0046762B">
        <w:rPr>
          <w:rFonts w:ascii="ＭＳ 明朝" w:eastAsia="ＭＳ 明朝" w:hAnsi="ＭＳ 明朝" w:hint="eastAsia"/>
          <w:sz w:val="24"/>
        </w:rPr>
        <w:t xml:space="preserve">　個体ごとに包装する場合のジビエ利用の方法（</w:t>
      </w:r>
      <w:r w:rsidRPr="0046762B">
        <w:rPr>
          <w:rFonts w:ascii="ＭＳ 明朝" w:eastAsia="ＭＳ 明朝" w:hAnsi="ＭＳ 明朝"/>
          <w:sz w:val="24"/>
        </w:rPr>
        <w:t>Ａ</w:t>
      </w:r>
      <w:r w:rsidRPr="0046762B">
        <w:rPr>
          <w:rFonts w:ascii="ＭＳ 明朝" w:eastAsia="ＭＳ 明朝" w:hAnsi="ＭＳ 明朝" w:hint="eastAsia"/>
          <w:sz w:val="24"/>
        </w:rPr>
        <w:t>方式）</w:t>
      </w:r>
    </w:p>
    <w:p w14:paraId="2156E987" w14:textId="227E334E" w:rsidR="00400234" w:rsidRPr="0046762B" w:rsidRDefault="00A364F6" w:rsidP="003D2BB5">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1B13C3" w:rsidRPr="0046762B">
        <w:rPr>
          <w:rFonts w:ascii="ＭＳ 明朝" w:eastAsia="ＭＳ 明朝" w:hAnsi="ＭＳ 明朝" w:hint="eastAsia"/>
          <w:sz w:val="24"/>
        </w:rPr>
        <w:t>１頭ごとに、一次処理室で懸吊しながら、血液等の体液が漏れ出ることがなく、他の個体に直接接触しないように、個体全体を合成樹脂製の袋等で包装し、紐等を使って開口部を閉じる。</w:t>
      </w:r>
    </w:p>
    <w:p w14:paraId="1E49A50E" w14:textId="11AC3266" w:rsidR="00400234" w:rsidRPr="0046762B" w:rsidRDefault="00A364F6" w:rsidP="003D2BB5">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400234" w:rsidRPr="0046762B">
        <w:rPr>
          <w:rFonts w:ascii="ＭＳ 明朝" w:eastAsia="ＭＳ 明朝" w:hAnsi="ＭＳ 明朝"/>
          <w:sz w:val="24"/>
        </w:rPr>
        <w:t>包材外面は汚染しないように包装し、血液等の体液で汚染した場合には、十分に洗浄・消毒する。</w:t>
      </w:r>
    </w:p>
    <w:p w14:paraId="0A4DC8BB" w14:textId="611C47E4" w:rsidR="00400234" w:rsidRPr="0046762B" w:rsidRDefault="00A364F6" w:rsidP="003D2BB5">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400234" w:rsidRPr="0046762B">
        <w:rPr>
          <w:rFonts w:ascii="ＭＳ 明朝" w:eastAsia="ＭＳ 明朝" w:hAnsi="ＭＳ 明朝"/>
          <w:sz w:val="24"/>
        </w:rPr>
        <w:t>包材は清潔な場所で保管する。</w:t>
      </w:r>
    </w:p>
    <w:p w14:paraId="651A5BB6" w14:textId="4B89899B" w:rsidR="00400234" w:rsidRPr="0046762B" w:rsidRDefault="00A364F6" w:rsidP="003D2BB5">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400234" w:rsidRPr="0046762B">
        <w:rPr>
          <w:rFonts w:ascii="ＭＳ 明朝" w:eastAsia="ＭＳ 明朝" w:hAnsi="ＭＳ 明朝"/>
          <w:sz w:val="24"/>
        </w:rPr>
        <w:t>一時保管庫への搬出入時には、作業者の動線に注意し、他の作業や個体と接触しないように運搬する。</w:t>
      </w:r>
    </w:p>
    <w:p w14:paraId="3F3D54A5" w14:textId="504420F0" w:rsidR="00400234" w:rsidRPr="0046762B" w:rsidRDefault="00A364F6" w:rsidP="003D2BB5">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400234" w:rsidRPr="0046762B">
        <w:rPr>
          <w:rFonts w:ascii="ＭＳ 明朝" w:eastAsia="ＭＳ 明朝" w:hAnsi="ＭＳ 明朝"/>
          <w:sz w:val="24"/>
        </w:rPr>
        <w:t>一時保管庫への出入り時には、手指・長靴を消毒する。</w:t>
      </w:r>
    </w:p>
    <w:p w14:paraId="2EE51DA0" w14:textId="1CCA3329" w:rsidR="00400234" w:rsidRPr="0046762B" w:rsidRDefault="00A364F6" w:rsidP="003D2BB5">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400234" w:rsidRPr="0046762B">
        <w:rPr>
          <w:rFonts w:ascii="ＭＳ 明朝" w:eastAsia="ＭＳ 明朝" w:hAnsi="ＭＳ 明朝"/>
          <w:sz w:val="24"/>
        </w:rPr>
        <w:t>一時保管庫内では、同時に保管している他の個体と、個体の露出等により直接接触しないように保管する。</w:t>
      </w:r>
    </w:p>
    <w:p w14:paraId="26AE5B3E" w14:textId="711D981C" w:rsidR="00400234" w:rsidRPr="0046762B" w:rsidRDefault="00A364F6" w:rsidP="003D2BB5">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400234" w:rsidRPr="0046762B">
        <w:rPr>
          <w:rFonts w:ascii="ＭＳ 明朝" w:eastAsia="ＭＳ 明朝" w:hAnsi="ＭＳ 明朝"/>
          <w:sz w:val="24"/>
        </w:rPr>
        <w:t>一時保管庫は、豚熱判定前の専用保冷庫として使用し、シカ等他獣種と混在させない。</w:t>
      </w:r>
    </w:p>
    <w:p w14:paraId="09EF2461" w14:textId="71572210" w:rsidR="00400234" w:rsidRPr="0046762B" w:rsidRDefault="00A364F6" w:rsidP="003D2BB5">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400234" w:rsidRPr="0046762B">
        <w:rPr>
          <w:rFonts w:ascii="ＭＳ 明朝" w:eastAsia="ＭＳ 明朝" w:hAnsi="ＭＳ 明朝"/>
          <w:sz w:val="24"/>
        </w:rPr>
        <w:t>豚熱陰性結果が判明した個体のみ、一時保管庫から搬出する。</w:t>
      </w:r>
    </w:p>
    <w:p w14:paraId="638D37FC" w14:textId="04B070CF" w:rsidR="00574AA5" w:rsidRPr="0046762B" w:rsidRDefault="00A364F6"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1B13C3" w:rsidRPr="0046762B">
        <w:rPr>
          <w:rFonts w:ascii="ＭＳ 明朝" w:eastAsia="ＭＳ 明朝" w:hAnsi="ＭＳ 明朝" w:hint="eastAsia"/>
          <w:sz w:val="24"/>
        </w:rPr>
        <w:t>一時保管庫で同時に保管している個体で陽性が確認された場合は、豚熱陽性個体を包装された状態で適切に廃棄し、施設・備品等の消毒等を行う。</w:t>
      </w:r>
    </w:p>
    <w:p w14:paraId="1037BA85" w14:textId="0FB112AE" w:rsidR="003D2BB5" w:rsidRPr="0046762B" w:rsidRDefault="003D2BB5" w:rsidP="003D2BB5">
      <w:pPr>
        <w:jc w:val="left"/>
        <w:rPr>
          <w:rFonts w:ascii="ＭＳ 明朝" w:eastAsia="ＭＳ 明朝" w:hAnsi="ＭＳ 明朝"/>
          <w:sz w:val="24"/>
        </w:rPr>
      </w:pPr>
    </w:p>
    <w:p w14:paraId="44FB378A" w14:textId="50DA839B" w:rsidR="003D2BB5" w:rsidRPr="0046762B" w:rsidRDefault="003D2BB5" w:rsidP="003D2BB5">
      <w:pPr>
        <w:jc w:val="left"/>
        <w:rPr>
          <w:rFonts w:ascii="ＭＳ 明朝" w:eastAsia="ＭＳ 明朝" w:hAnsi="ＭＳ 明朝"/>
          <w:sz w:val="24"/>
        </w:rPr>
      </w:pPr>
      <w:r w:rsidRPr="0046762B">
        <w:rPr>
          <w:rFonts w:ascii="ＭＳ 明朝" w:eastAsia="ＭＳ 明朝" w:hAnsi="ＭＳ 明朝" w:hint="eastAsia"/>
          <w:sz w:val="24"/>
        </w:rPr>
        <w:t xml:space="preserve">　Ｂ　個体ごとに包装しない場合のジビエ利用の方法（Ｂ方式）</w:t>
      </w:r>
    </w:p>
    <w:p w14:paraId="60619E80" w14:textId="6B478005" w:rsidR="003D2BB5" w:rsidRPr="0046762B" w:rsidRDefault="003D2BB5"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8D71E3" w:rsidRPr="0046762B">
        <w:rPr>
          <w:rFonts w:ascii="ＭＳ 明朝" w:eastAsia="ＭＳ 明朝" w:hAnsi="ＭＳ 明朝" w:hint="eastAsia"/>
          <w:sz w:val="24"/>
        </w:rPr>
        <w:t>施設外の保冷庫で一時保管する場合には、外気に触れない方法をとって運搬</w:t>
      </w:r>
      <w:r w:rsidR="000A50DC" w:rsidRPr="0046762B">
        <w:rPr>
          <w:rFonts w:ascii="ＭＳ 明朝" w:eastAsia="ＭＳ 明朝" w:hAnsi="ＭＳ 明朝" w:hint="eastAsia"/>
          <w:sz w:val="24"/>
        </w:rPr>
        <w:t>する</w:t>
      </w:r>
      <w:r w:rsidR="008D71E3" w:rsidRPr="0046762B">
        <w:rPr>
          <w:rFonts w:ascii="ＭＳ 明朝" w:eastAsia="ＭＳ 明朝" w:hAnsi="ＭＳ 明朝" w:hint="eastAsia"/>
          <w:sz w:val="24"/>
        </w:rPr>
        <w:t>。</w:t>
      </w:r>
    </w:p>
    <w:p w14:paraId="7E069408" w14:textId="6ED8DDEF" w:rsidR="008D71E3" w:rsidRPr="0046762B" w:rsidRDefault="008D71E3"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lastRenderedPageBreak/>
        <w:t>□　台車等で運搬する場合は、消毒した上で使用</w:t>
      </w:r>
      <w:r w:rsidR="000A50DC" w:rsidRPr="0046762B">
        <w:rPr>
          <w:rFonts w:ascii="ＭＳ 明朝" w:eastAsia="ＭＳ 明朝" w:hAnsi="ＭＳ 明朝" w:hint="eastAsia"/>
          <w:sz w:val="24"/>
        </w:rPr>
        <w:t>する</w:t>
      </w:r>
      <w:r w:rsidRPr="0046762B">
        <w:rPr>
          <w:rFonts w:ascii="ＭＳ 明朝" w:eastAsia="ＭＳ 明朝" w:hAnsi="ＭＳ 明朝" w:hint="eastAsia"/>
          <w:sz w:val="24"/>
        </w:rPr>
        <w:t>。</w:t>
      </w:r>
    </w:p>
    <w:p w14:paraId="2C9A7371" w14:textId="516B9D8E" w:rsidR="003D2BB5" w:rsidRPr="0046762B" w:rsidRDefault="003D2BB5"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一時保管庫への搬出入時には、作業者の動線に注意し、他の作業や個体と接触しないように運搬する。</w:t>
      </w:r>
    </w:p>
    <w:p w14:paraId="3C4B857A" w14:textId="0CB92A4A" w:rsidR="003D2BB5" w:rsidRPr="0046762B" w:rsidRDefault="003D2BB5"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一時保管庫への出入り時には、手指・長靴を消毒する。</w:t>
      </w:r>
    </w:p>
    <w:p w14:paraId="384C617A" w14:textId="08B3DA49" w:rsidR="003D2BB5" w:rsidRPr="0046762B" w:rsidRDefault="003D2BB5"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一時保管庫内では、同時に保管している他の個体と接触しないように適切な距離をとって保管する。</w:t>
      </w:r>
    </w:p>
    <w:p w14:paraId="65445C16" w14:textId="4473CE16" w:rsidR="003D2BB5" w:rsidRPr="0046762B" w:rsidRDefault="003D2BB5"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一時保管庫は、豚熱判定前の専用保冷庫として使用し、シカ等他獣種と混在させない。</w:t>
      </w:r>
    </w:p>
    <w:p w14:paraId="0A8D9EDF" w14:textId="22A1B218" w:rsidR="003D2BB5" w:rsidRPr="0046762B" w:rsidRDefault="003D2BB5"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施設内の保冷庫を使って一時保管する場合には、全個体の陰性が確認されるまでは、二次処理室との出入りは行わない。</w:t>
      </w:r>
    </w:p>
    <w:p w14:paraId="7614938C" w14:textId="3E97A071" w:rsidR="003D2BB5" w:rsidRPr="0046762B" w:rsidRDefault="003D2BB5"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一時保管庫で同時に保管している全ての個体で陰性結果が判明した場合に限り、搬出する。</w:t>
      </w:r>
    </w:p>
    <w:p w14:paraId="4482D6B9" w14:textId="475FC38D" w:rsidR="003D2BB5" w:rsidRPr="0046762B" w:rsidRDefault="00011DDC"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8D71E3" w:rsidRPr="0046762B">
        <w:rPr>
          <w:rFonts w:ascii="ＭＳ 明朝" w:eastAsia="ＭＳ 明朝" w:hAnsi="ＭＳ 明朝" w:hint="eastAsia"/>
          <w:sz w:val="24"/>
        </w:rPr>
        <w:t>一時保管庫で同時に保管している個体のうち、１個体でも陽性が確認された場合は、同時に保管している全個体を適切に廃棄し、施設・備品等の消毒等を行う。</w:t>
      </w:r>
    </w:p>
    <w:p w14:paraId="2214A9DA" w14:textId="77777777" w:rsidR="00011DDC" w:rsidRPr="0046762B" w:rsidRDefault="00011DDC" w:rsidP="00011DDC">
      <w:pPr>
        <w:jc w:val="left"/>
        <w:rPr>
          <w:rFonts w:ascii="ＭＳ 明朝" w:eastAsia="ＭＳ 明朝" w:hAnsi="ＭＳ 明朝"/>
          <w:sz w:val="24"/>
        </w:rPr>
      </w:pPr>
    </w:p>
    <w:p w14:paraId="0DC4C267" w14:textId="75B7760B" w:rsidR="00011DDC" w:rsidRPr="0046762B" w:rsidRDefault="00011DDC" w:rsidP="00011DDC">
      <w:pPr>
        <w:ind w:leftChars="100" w:left="450" w:hangingChars="100" w:hanging="240"/>
        <w:jc w:val="left"/>
        <w:rPr>
          <w:rFonts w:ascii="ＭＳ 明朝" w:eastAsia="ＭＳ 明朝" w:hAnsi="ＭＳ 明朝"/>
          <w:sz w:val="24"/>
        </w:rPr>
      </w:pPr>
      <w:r w:rsidRPr="0046762B">
        <w:rPr>
          <w:rFonts w:ascii="ＭＳ 明朝" w:eastAsia="ＭＳ 明朝" w:hAnsi="ＭＳ 明朝" w:hint="eastAsia"/>
          <w:sz w:val="24"/>
        </w:rPr>
        <w:t>Ｃ　解体・加工・真空包装等まで行った上で、一時保管した場合のジビエ利用の方法（Ｃ方式）</w:t>
      </w:r>
    </w:p>
    <w:p w14:paraId="7C9EA08F" w14:textId="77777777" w:rsidR="00DF14EF" w:rsidRPr="0046762B" w:rsidRDefault="00011DDC" w:rsidP="00DF14EF">
      <w:pPr>
        <w:ind w:leftChars="350" w:left="975" w:rightChars="-135" w:right="-283"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処理加工施設内における処理・加工、真空包装等の作業については、</w:t>
      </w:r>
      <w:r w:rsidR="00602C7A" w:rsidRPr="0046762B">
        <w:rPr>
          <w:rFonts w:ascii="ＭＳ 明朝" w:eastAsia="ＭＳ 明朝" w:hAnsi="ＭＳ 明朝" w:hint="eastAsia"/>
          <w:sz w:val="24"/>
        </w:rPr>
        <w:t>奈良</w:t>
      </w:r>
      <w:r w:rsidRPr="0046762B">
        <w:rPr>
          <w:rFonts w:ascii="ＭＳ 明朝" w:eastAsia="ＭＳ 明朝" w:hAnsi="ＭＳ 明朝" w:hint="eastAsia"/>
          <w:sz w:val="24"/>
        </w:rPr>
        <w:t>県</w:t>
      </w:r>
      <w:r w:rsidRPr="0046762B">
        <w:rPr>
          <w:rFonts w:ascii="ＭＳ 明朝" w:eastAsia="ＭＳ 明朝" w:hAnsi="ＭＳ 明朝"/>
          <w:sz w:val="24"/>
        </w:rPr>
        <w:t>野生鳥獣肉の衛生管理ガイドラインに従い、作業段階ごとに使</w:t>
      </w:r>
    </w:p>
    <w:p w14:paraId="49F480FC" w14:textId="1D7A6C6F" w:rsidR="00011DDC" w:rsidRPr="0046762B" w:rsidRDefault="00011DDC" w:rsidP="0019620B">
      <w:pPr>
        <w:ind w:leftChars="450" w:left="945" w:rightChars="-135" w:right="-283"/>
        <w:jc w:val="left"/>
        <w:rPr>
          <w:rFonts w:ascii="ＭＳ 明朝" w:eastAsia="ＭＳ 明朝" w:hAnsi="ＭＳ 明朝"/>
          <w:sz w:val="24"/>
        </w:rPr>
      </w:pPr>
      <w:r w:rsidRPr="0046762B">
        <w:rPr>
          <w:rFonts w:ascii="ＭＳ 明朝" w:eastAsia="ＭＳ 明朝" w:hAnsi="ＭＳ 明朝"/>
          <w:sz w:val="24"/>
        </w:rPr>
        <w:t>用機器の洗浄・消毒など、適切な衛生管理措置を実施する。</w:t>
      </w:r>
    </w:p>
    <w:p w14:paraId="440529AD" w14:textId="0442ABA1" w:rsidR="00011DDC" w:rsidRPr="0046762B" w:rsidRDefault="00011DDC" w:rsidP="00011DDC">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Pr="0046762B">
        <w:rPr>
          <w:rFonts w:ascii="ＭＳ 明朝" w:eastAsia="ＭＳ 明朝" w:hAnsi="ＭＳ 明朝"/>
          <w:sz w:val="24"/>
        </w:rPr>
        <w:t>一時保管中の製品は、同時に保管している全ての製品に由来する個体で豚熱陰性が確認されるまで、出荷しない。</w:t>
      </w:r>
    </w:p>
    <w:p w14:paraId="3815A2CB" w14:textId="00076FF4" w:rsidR="0006192B" w:rsidRPr="0046762B" w:rsidRDefault="00011DDC" w:rsidP="008D71E3">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8D71E3" w:rsidRPr="0046762B">
        <w:rPr>
          <w:rFonts w:ascii="ＭＳ 明朝" w:eastAsia="ＭＳ 明朝" w:hAnsi="ＭＳ 明朝"/>
          <w:sz w:val="24"/>
        </w:rPr>
        <w:t>豚熱陽性が確認された場合は、一時保管中の全ての真空包装等された製品、解体・加工等作業途中の個体等、施設の一時保管庫までに存在する全ての</w:t>
      </w:r>
      <w:r w:rsidR="00A077F4" w:rsidRPr="0046762B">
        <w:rPr>
          <w:rFonts w:ascii="ＭＳ 明朝" w:eastAsia="ＭＳ 明朝" w:hAnsi="ＭＳ 明朝"/>
          <w:sz w:val="24"/>
        </w:rPr>
        <w:t>野生いのしし</w:t>
      </w:r>
      <w:r w:rsidR="008D71E3" w:rsidRPr="0046762B">
        <w:rPr>
          <w:rFonts w:ascii="ＭＳ 明朝" w:eastAsia="ＭＳ 明朝" w:hAnsi="ＭＳ 明朝"/>
          <w:sz w:val="24"/>
        </w:rPr>
        <w:t>に由来する物品について適切に廃棄し、施設・備品等の消毒等を</w:t>
      </w:r>
      <w:r w:rsidR="008D71E3" w:rsidRPr="0046762B">
        <w:rPr>
          <w:rFonts w:ascii="ＭＳ 明朝" w:eastAsia="ＭＳ 明朝" w:hAnsi="ＭＳ 明朝" w:hint="eastAsia"/>
          <w:sz w:val="24"/>
        </w:rPr>
        <w:t>行う。</w:t>
      </w:r>
    </w:p>
    <w:p w14:paraId="5062915B" w14:textId="1DA5D796" w:rsidR="00011DDC" w:rsidRPr="0046762B" w:rsidRDefault="0006192B" w:rsidP="00B41F1B">
      <w:pPr>
        <w:ind w:leftChars="450" w:left="945"/>
        <w:jc w:val="left"/>
        <w:rPr>
          <w:rFonts w:ascii="ＭＳ 明朝" w:eastAsia="ＭＳ 明朝" w:hAnsi="ＭＳ 明朝"/>
          <w:sz w:val="24"/>
        </w:rPr>
      </w:pPr>
      <w:r w:rsidRPr="0046762B">
        <w:rPr>
          <w:rFonts w:ascii="ＭＳ 明朝" w:eastAsia="ＭＳ 明朝" w:hAnsi="ＭＳ 明朝" w:hint="eastAsia"/>
          <w:sz w:val="24"/>
        </w:rPr>
        <w:t xml:space="preserve">　</w:t>
      </w:r>
      <w:r w:rsidR="005A3C85" w:rsidRPr="0046762B">
        <w:rPr>
          <w:rFonts w:ascii="ＭＳ 明朝" w:eastAsia="ＭＳ 明朝" w:hAnsi="ＭＳ 明朝" w:hint="eastAsia"/>
          <w:sz w:val="24"/>
        </w:rPr>
        <w:t>ただし、</w:t>
      </w:r>
      <w:r w:rsidR="005A3C85" w:rsidRPr="0046762B">
        <w:rPr>
          <w:rFonts w:ascii="ＭＳ 明朝" w:eastAsia="ＭＳ 明朝" w:hAnsi="ＭＳ 明朝"/>
          <w:sz w:val="24"/>
        </w:rPr>
        <w:t>捕獲個体１頭ごとに搬入から解体、処理加工、真空包装、箱詰めまでの一連の工程が独立して実施され、製品の一時保管時に合成樹脂製の袋等を用いて確実に区分保管がされ、かつ、捕獲個体ごとに二次処理室を含む処理経路全体の消毒が実施される場合は、豚熱陽性個体に由来する製品について適切に廃棄し、施設・備品等の消毒等を</w:t>
      </w:r>
      <w:r w:rsidR="005A3C85" w:rsidRPr="0046762B">
        <w:rPr>
          <w:rFonts w:ascii="ＭＳ 明朝" w:eastAsia="ＭＳ 明朝" w:hAnsi="ＭＳ 明朝" w:hint="eastAsia"/>
          <w:sz w:val="24"/>
        </w:rPr>
        <w:t>行う。</w:t>
      </w:r>
    </w:p>
    <w:p w14:paraId="50E874A2" w14:textId="77777777" w:rsidR="00AD3855" w:rsidRPr="0046762B" w:rsidRDefault="00AD3855" w:rsidP="00AD3855">
      <w:pPr>
        <w:ind w:leftChars="351" w:left="979" w:hangingChars="101" w:hanging="242"/>
        <w:jc w:val="left"/>
        <w:rPr>
          <w:rFonts w:ascii="ＭＳ ゴシック" w:eastAsia="ＭＳ ゴシック" w:hAnsi="ＭＳ ゴシック"/>
          <w:sz w:val="24"/>
        </w:rPr>
      </w:pPr>
      <w:r w:rsidRPr="0046762B">
        <w:rPr>
          <w:rFonts w:ascii="ＭＳ 明朝" w:eastAsia="ＭＳ 明朝" w:hAnsi="ＭＳ 明朝" w:hint="eastAsia"/>
          <w:sz w:val="24"/>
        </w:rPr>
        <w:t>□　廃棄・消毒措置が完了するまでの間、処理加工は行わない。</w:t>
      </w:r>
    </w:p>
    <w:p w14:paraId="4ADD9221" w14:textId="77777777" w:rsidR="0044371D" w:rsidRPr="0046762B" w:rsidRDefault="0044371D" w:rsidP="0044371D">
      <w:pPr>
        <w:jc w:val="left"/>
        <w:rPr>
          <w:rFonts w:ascii="ＭＳ 明朝" w:eastAsia="ＭＳ 明朝" w:hAnsi="ＭＳ 明朝"/>
          <w:sz w:val="24"/>
        </w:rPr>
      </w:pPr>
    </w:p>
    <w:p w14:paraId="313BE3B1" w14:textId="38DCDBA7" w:rsidR="0044371D" w:rsidRPr="0046762B" w:rsidRDefault="0044371D" w:rsidP="0044371D">
      <w:pPr>
        <w:jc w:val="left"/>
        <w:rPr>
          <w:rFonts w:ascii="ＭＳ ゴシック" w:eastAsia="ＭＳ ゴシック" w:hAnsi="ＭＳ ゴシック"/>
          <w:sz w:val="24"/>
        </w:rPr>
      </w:pPr>
      <w:r w:rsidRPr="0046762B">
        <w:rPr>
          <w:rFonts w:ascii="ＭＳ ゴシック" w:eastAsia="ＭＳ ゴシック" w:hAnsi="ＭＳ ゴシック" w:hint="eastAsia"/>
          <w:sz w:val="24"/>
        </w:rPr>
        <w:t>Ⅴ　解体・加工から出荷までの取扱い</w:t>
      </w:r>
    </w:p>
    <w:p w14:paraId="619ABFC3" w14:textId="2E83609D" w:rsidR="0044371D" w:rsidRPr="0046762B" w:rsidRDefault="0044371D" w:rsidP="0044371D">
      <w:pPr>
        <w:ind w:firstLineChars="300" w:firstLine="720"/>
        <w:jc w:val="left"/>
        <w:rPr>
          <w:rFonts w:ascii="ＭＳ ゴシック" w:eastAsia="ＭＳ ゴシック" w:hAnsi="ＭＳ ゴシック"/>
          <w:sz w:val="24"/>
        </w:rPr>
      </w:pPr>
      <w:r w:rsidRPr="0046762B">
        <w:rPr>
          <w:rFonts w:ascii="ＭＳ 明朝" w:eastAsia="ＭＳ 明朝" w:hAnsi="ＭＳ 明朝" w:hint="eastAsia"/>
          <w:sz w:val="24"/>
        </w:rPr>
        <w:t>次により対応する。</w:t>
      </w:r>
    </w:p>
    <w:p w14:paraId="08BB7A1A" w14:textId="2B28936F" w:rsidR="0044371D" w:rsidRPr="0046762B" w:rsidRDefault="0044371D" w:rsidP="0044371D">
      <w:pPr>
        <w:ind w:leftChars="350" w:left="975" w:hangingChars="100" w:hanging="240"/>
        <w:jc w:val="left"/>
        <w:rPr>
          <w:rFonts w:ascii="ＭＳ 明朝" w:eastAsia="ＭＳ 明朝" w:hAnsi="ＭＳ 明朝"/>
          <w:sz w:val="24"/>
        </w:rPr>
      </w:pPr>
      <w:r w:rsidRPr="0046762B">
        <w:rPr>
          <w:rFonts w:ascii="ＭＳ 明朝" w:eastAsia="ＭＳ 明朝" w:hAnsi="ＭＳ 明朝" w:hint="eastAsia"/>
          <w:sz w:val="24"/>
        </w:rPr>
        <w:lastRenderedPageBreak/>
        <w:t xml:space="preserve">□　</w:t>
      </w:r>
      <w:r w:rsidR="00A10756" w:rsidRPr="0046762B">
        <w:rPr>
          <w:rFonts w:ascii="ＭＳ 明朝" w:eastAsia="ＭＳ 明朝" w:hAnsi="ＭＳ 明朝" w:hint="eastAsia"/>
          <w:sz w:val="24"/>
        </w:rPr>
        <w:t>Ⅳ</w:t>
      </w:r>
      <w:r w:rsidR="00A10756" w:rsidRPr="0046762B">
        <w:rPr>
          <w:rFonts w:ascii="ＭＳ 明朝" w:eastAsia="ＭＳ 明朝" w:hAnsi="ＭＳ 明朝"/>
          <w:sz w:val="24"/>
        </w:rPr>
        <w:t>のＡ及びＢのジビエ利用の方法において、豚熱陰性個体として、一時保管庫からの搬出が認められたものについては、</w:t>
      </w:r>
      <w:r w:rsidR="00602C7A" w:rsidRPr="0046762B">
        <w:rPr>
          <w:rFonts w:ascii="ＭＳ 明朝" w:eastAsia="ＭＳ 明朝" w:hAnsi="ＭＳ 明朝" w:hint="eastAsia"/>
          <w:sz w:val="24"/>
        </w:rPr>
        <w:t>奈良</w:t>
      </w:r>
      <w:r w:rsidR="00A10756" w:rsidRPr="0046762B">
        <w:rPr>
          <w:rFonts w:ascii="ＭＳ 明朝" w:eastAsia="ＭＳ 明朝" w:hAnsi="ＭＳ 明朝" w:hint="eastAsia"/>
          <w:sz w:val="24"/>
        </w:rPr>
        <w:t>県</w:t>
      </w:r>
      <w:r w:rsidR="00A10756" w:rsidRPr="0046762B">
        <w:rPr>
          <w:rFonts w:ascii="ＭＳ 明朝" w:eastAsia="ＭＳ 明朝" w:hAnsi="ＭＳ 明朝"/>
          <w:sz w:val="24"/>
        </w:rPr>
        <w:t>野生鳥獣肉の衛生管理ガイドライン</w:t>
      </w:r>
      <w:r w:rsidR="00A10756" w:rsidRPr="0046762B">
        <w:rPr>
          <w:rFonts w:ascii="ＭＳ 明朝" w:eastAsia="ＭＳ 明朝" w:hAnsi="ＭＳ 明朝" w:hint="eastAsia"/>
          <w:sz w:val="24"/>
        </w:rPr>
        <w:t>に基づき、適切に処理の上、出荷す</w:t>
      </w:r>
      <w:r w:rsidRPr="0046762B">
        <w:rPr>
          <w:rFonts w:ascii="ＭＳ 明朝" w:eastAsia="ＭＳ 明朝" w:hAnsi="ＭＳ 明朝" w:hint="eastAsia"/>
          <w:sz w:val="24"/>
        </w:rPr>
        <w:t>る。</w:t>
      </w:r>
    </w:p>
    <w:p w14:paraId="39E0A7F5" w14:textId="77777777" w:rsidR="00DF14EF" w:rsidRPr="0046762B" w:rsidRDefault="0044371D" w:rsidP="00DF14EF">
      <w:pPr>
        <w:ind w:leftChars="350" w:left="975" w:rightChars="-135" w:right="-283" w:hangingChars="100" w:hanging="240"/>
        <w:jc w:val="left"/>
        <w:rPr>
          <w:rFonts w:ascii="ＭＳ 明朝" w:eastAsia="ＭＳ 明朝" w:hAnsi="ＭＳ 明朝"/>
          <w:sz w:val="24"/>
        </w:rPr>
      </w:pPr>
      <w:r w:rsidRPr="0046762B">
        <w:rPr>
          <w:rFonts w:ascii="ＭＳ 明朝" w:eastAsia="ＭＳ 明朝" w:hAnsi="ＭＳ 明朝" w:hint="eastAsia"/>
          <w:sz w:val="24"/>
        </w:rPr>
        <w:t xml:space="preserve">□　</w:t>
      </w:r>
      <w:r w:rsidR="00A10756" w:rsidRPr="0046762B">
        <w:rPr>
          <w:rFonts w:ascii="ＭＳ 明朝" w:eastAsia="ＭＳ 明朝" w:hAnsi="ＭＳ 明朝" w:hint="eastAsia"/>
          <w:sz w:val="24"/>
        </w:rPr>
        <w:t>Ⅳ</w:t>
      </w:r>
      <w:r w:rsidR="00A10756" w:rsidRPr="0046762B">
        <w:rPr>
          <w:rFonts w:ascii="ＭＳ 明朝" w:eastAsia="ＭＳ 明朝" w:hAnsi="ＭＳ 明朝"/>
          <w:sz w:val="24"/>
        </w:rPr>
        <w:t>の</w:t>
      </w:r>
      <w:r w:rsidR="00A10756" w:rsidRPr="0046762B">
        <w:rPr>
          <w:rFonts w:ascii="ＭＳ 明朝" w:eastAsia="ＭＳ 明朝" w:hAnsi="ＭＳ 明朝" w:hint="eastAsia"/>
          <w:sz w:val="24"/>
        </w:rPr>
        <w:t>Ｃ</w:t>
      </w:r>
      <w:r w:rsidR="00A10756" w:rsidRPr="0046762B">
        <w:rPr>
          <w:rFonts w:ascii="ＭＳ 明朝" w:eastAsia="ＭＳ 明朝" w:hAnsi="ＭＳ 明朝"/>
          <w:sz w:val="24"/>
        </w:rPr>
        <w:t>のジビエ利用の方法において、豚熱</w:t>
      </w:r>
      <w:r w:rsidR="00A10756" w:rsidRPr="0046762B">
        <w:rPr>
          <w:rFonts w:ascii="ＭＳ 明朝" w:eastAsia="ＭＳ 明朝" w:hAnsi="ＭＳ 明朝" w:hint="eastAsia"/>
          <w:sz w:val="24"/>
        </w:rPr>
        <w:t>陽性が確認された場合</w:t>
      </w:r>
      <w:r w:rsidR="00A10756" w:rsidRPr="0046762B">
        <w:rPr>
          <w:rFonts w:ascii="ＭＳ 明朝" w:eastAsia="ＭＳ 明朝" w:hAnsi="ＭＳ 明朝"/>
          <w:sz w:val="24"/>
        </w:rPr>
        <w:t>、</w:t>
      </w:r>
    </w:p>
    <w:p w14:paraId="3BF20E03" w14:textId="77777777" w:rsidR="00DF14EF" w:rsidRPr="0046762B" w:rsidRDefault="00A10756" w:rsidP="00DF14EF">
      <w:pPr>
        <w:ind w:leftChars="450" w:left="945" w:rightChars="-135" w:right="-283"/>
        <w:jc w:val="left"/>
        <w:rPr>
          <w:rFonts w:ascii="ＭＳ 明朝" w:eastAsia="ＭＳ 明朝" w:hAnsi="ＭＳ 明朝"/>
          <w:sz w:val="24"/>
        </w:rPr>
      </w:pPr>
      <w:r w:rsidRPr="0046762B">
        <w:rPr>
          <w:rFonts w:ascii="ＭＳ 明朝" w:eastAsia="ＭＳ 明朝" w:hAnsi="ＭＳ 明朝" w:hint="eastAsia"/>
          <w:sz w:val="24"/>
        </w:rPr>
        <w:t>既に出荷が認められた製品を含めて、一時保管庫内の全ての製品は廃</w:t>
      </w:r>
    </w:p>
    <w:p w14:paraId="21A9FF60" w14:textId="77777777" w:rsidR="00DF14EF" w:rsidRPr="0046762B" w:rsidRDefault="00A10756" w:rsidP="00DF14EF">
      <w:pPr>
        <w:ind w:leftChars="450" w:left="945" w:rightChars="-135" w:right="-283"/>
        <w:jc w:val="left"/>
        <w:rPr>
          <w:rFonts w:ascii="ＭＳ 明朝" w:eastAsia="ＭＳ 明朝" w:hAnsi="ＭＳ 明朝"/>
          <w:sz w:val="24"/>
        </w:rPr>
      </w:pPr>
      <w:r w:rsidRPr="0046762B">
        <w:rPr>
          <w:rFonts w:ascii="ＭＳ 明朝" w:eastAsia="ＭＳ 明朝" w:hAnsi="ＭＳ 明朝" w:hint="eastAsia"/>
          <w:sz w:val="24"/>
        </w:rPr>
        <w:t>棄する必要があることから、出荷が認められた製品については、計画</w:t>
      </w:r>
    </w:p>
    <w:p w14:paraId="1B47FE41" w14:textId="5010701E" w:rsidR="00A10756" w:rsidRPr="0046762B" w:rsidRDefault="00A10756" w:rsidP="0019620B">
      <w:pPr>
        <w:ind w:leftChars="450" w:left="945" w:rightChars="-135" w:right="-283"/>
        <w:jc w:val="left"/>
        <w:rPr>
          <w:rFonts w:ascii="ＭＳ 明朝" w:eastAsia="ＭＳ 明朝" w:hAnsi="ＭＳ 明朝"/>
          <w:sz w:val="24"/>
        </w:rPr>
      </w:pPr>
      <w:r w:rsidRPr="0046762B">
        <w:rPr>
          <w:rFonts w:ascii="ＭＳ 明朝" w:eastAsia="ＭＳ 明朝" w:hAnsi="ＭＳ 明朝" w:hint="eastAsia"/>
          <w:sz w:val="24"/>
        </w:rPr>
        <w:t>的に一時保管庫から別の出荷専用の保冷庫に移動させる等、管理する。</w:t>
      </w:r>
    </w:p>
    <w:p w14:paraId="33F1D00B" w14:textId="5DC359DA" w:rsidR="0044371D" w:rsidRPr="0046762B" w:rsidRDefault="0044371D" w:rsidP="00A10756">
      <w:pPr>
        <w:jc w:val="left"/>
        <w:rPr>
          <w:rFonts w:ascii="ＭＳ 明朝" w:eastAsia="ＭＳ 明朝" w:hAnsi="ＭＳ 明朝"/>
          <w:sz w:val="24"/>
        </w:rPr>
      </w:pPr>
    </w:p>
    <w:p w14:paraId="2FA165F8" w14:textId="4F29D32D" w:rsidR="002B7981" w:rsidRPr="0046762B" w:rsidRDefault="002B7981">
      <w:pPr>
        <w:widowControl/>
        <w:jc w:val="left"/>
        <w:rPr>
          <w:rFonts w:ascii="ＭＳ 明朝" w:eastAsia="ＭＳ 明朝" w:hAnsi="ＭＳ 明朝"/>
          <w:sz w:val="24"/>
        </w:rPr>
      </w:pPr>
      <w:r w:rsidRPr="0046762B">
        <w:rPr>
          <w:rFonts w:ascii="ＭＳ 明朝" w:eastAsia="ＭＳ 明朝" w:hAnsi="ＭＳ 明朝"/>
          <w:sz w:val="24"/>
        </w:rPr>
        <w:br w:type="page"/>
      </w:r>
    </w:p>
    <w:p w14:paraId="58947B22" w14:textId="660BE07E" w:rsidR="00A15D5D" w:rsidRPr="0046762B" w:rsidRDefault="00FF0F82" w:rsidP="00A15D5D">
      <w:pPr>
        <w:jc w:val="left"/>
        <w:rPr>
          <w:rFonts w:ascii="ＭＳ 明朝" w:eastAsia="ＭＳ 明朝" w:hAnsi="ＭＳ 明朝"/>
          <w:sz w:val="24"/>
        </w:rPr>
      </w:pPr>
      <w:r w:rsidRPr="0046762B">
        <w:rPr>
          <w:rFonts w:ascii="ＭＳ 明朝" w:eastAsia="ＭＳ 明朝" w:hAnsi="ＭＳ 明朝" w:hint="eastAsia"/>
          <w:sz w:val="24"/>
        </w:rPr>
        <w:lastRenderedPageBreak/>
        <w:t xml:space="preserve">様式第１号　</w:t>
      </w:r>
      <w:r w:rsidR="00A15D5D" w:rsidRPr="0046762B">
        <w:rPr>
          <w:rFonts w:ascii="ＭＳ 明朝" w:eastAsia="ＭＳ 明朝" w:hAnsi="ＭＳ 明朝" w:hint="eastAsia"/>
          <w:sz w:val="24"/>
        </w:rPr>
        <w:t>別紙</w:t>
      </w:r>
      <w:r w:rsidR="000A50DC" w:rsidRPr="0046762B">
        <w:rPr>
          <w:rFonts w:ascii="ＭＳ 明朝" w:eastAsia="ＭＳ 明朝" w:hAnsi="ＭＳ 明朝" w:hint="eastAsia"/>
          <w:sz w:val="24"/>
        </w:rPr>
        <w:t>１</w:t>
      </w:r>
    </w:p>
    <w:p w14:paraId="5344BF89" w14:textId="63CBF213" w:rsidR="00A15D5D" w:rsidRPr="0046762B" w:rsidRDefault="00DD2ECF" w:rsidP="00A15D5D">
      <w:pPr>
        <w:jc w:val="center"/>
        <w:rPr>
          <w:rFonts w:ascii="ＭＳ ゴシック" w:eastAsia="ＭＳ ゴシック" w:hAnsi="ＭＳ ゴシック"/>
          <w:sz w:val="24"/>
          <w:bdr w:val="single" w:sz="4" w:space="0" w:color="auto"/>
        </w:rPr>
      </w:pPr>
      <w:r w:rsidRPr="0046762B">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CD43160" wp14:editId="1456462D">
                <wp:simplePos x="0" y="0"/>
                <wp:positionH relativeFrom="column">
                  <wp:posOffset>4311650</wp:posOffset>
                </wp:positionH>
                <wp:positionV relativeFrom="paragraph">
                  <wp:posOffset>2799080</wp:posOffset>
                </wp:positionV>
                <wp:extent cx="1838325" cy="828675"/>
                <wp:effectExtent l="495300" t="0" r="28575" b="28575"/>
                <wp:wrapNone/>
                <wp:docPr id="2" name="吹き出し: 四角形 2"/>
                <wp:cNvGraphicFramePr/>
                <a:graphic xmlns:a="http://schemas.openxmlformats.org/drawingml/2006/main">
                  <a:graphicData uri="http://schemas.microsoft.com/office/word/2010/wordprocessingShape">
                    <wps:wsp>
                      <wps:cNvSpPr/>
                      <wps:spPr>
                        <a:xfrm>
                          <a:off x="0" y="0"/>
                          <a:ext cx="1838325" cy="828675"/>
                        </a:xfrm>
                        <a:prstGeom prst="wedgeRectCallout">
                          <a:avLst>
                            <a:gd name="adj1" fmla="val -74520"/>
                            <a:gd name="adj2" fmla="val 919"/>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B8A66" w14:textId="20C017D4" w:rsidR="00DD2ECF" w:rsidRPr="004E44FA" w:rsidRDefault="00DD2ECF" w:rsidP="00DD2ECF">
                            <w:pPr>
                              <w:rPr>
                                <w:color w:val="000000" w:themeColor="text1"/>
                              </w:rPr>
                            </w:pPr>
                            <w:r w:rsidRPr="004E44FA">
                              <w:rPr>
                                <w:rFonts w:hint="eastAsia"/>
                                <w:color w:val="000000" w:themeColor="text1"/>
                              </w:rPr>
                              <w:t>検査結果等の通知の連絡先となりますので確実に連絡のとれるアドレスとしてください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431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39.5pt;margin-top:220.4pt;width:144.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" adj="-5296,10999" fillcolor="white [3212]" strokecolor="black [3213]" strokeweight=".5pt">
                <v:textbox>
                  <w:txbxContent>
                    <w:p w14:paraId="181B8A66" w14:textId="20C017D4" w:rsidR="00DD2ECF" w:rsidRPr="004E44FA" w:rsidRDefault="00DD2ECF" w:rsidP="00DD2ECF">
                      <w:pPr>
                        <w:rPr>
                          <w:color w:val="000000" w:themeColor="text1"/>
                        </w:rPr>
                      </w:pPr>
                      <w:r w:rsidRPr="004E44FA">
                        <w:rPr>
                          <w:rFonts w:hint="eastAsia"/>
                          <w:color w:val="000000" w:themeColor="text1"/>
                        </w:rPr>
                        <w:t>検査結果等の通知の連絡先となりますので確実に連絡のとれるアドレスとしてください</w:t>
                      </w:r>
                    </w:p>
                  </w:txbxContent>
                </v:textbox>
              </v:shape>
            </w:pict>
          </mc:Fallback>
        </mc:AlternateContent>
      </w:r>
      <w:r w:rsidR="00A15D5D" w:rsidRPr="0046762B">
        <w:rPr>
          <w:rFonts w:ascii="ＭＳ ゴシック" w:eastAsia="ＭＳ ゴシック" w:hAnsi="ＭＳ ゴシック" w:hint="eastAsia"/>
          <w:sz w:val="24"/>
        </w:rPr>
        <w:t>申請者及び処理</w:t>
      </w:r>
      <w:r w:rsidR="00351EB6" w:rsidRPr="0046762B">
        <w:rPr>
          <w:rFonts w:ascii="ＭＳ ゴシック" w:eastAsia="ＭＳ ゴシック" w:hAnsi="ＭＳ ゴシック" w:hint="eastAsia"/>
          <w:sz w:val="24"/>
        </w:rPr>
        <w:t>加工</w:t>
      </w:r>
      <w:r w:rsidR="00A15D5D" w:rsidRPr="0046762B">
        <w:rPr>
          <w:rFonts w:ascii="ＭＳ ゴシック" w:eastAsia="ＭＳ ゴシック" w:hAnsi="ＭＳ ゴシック" w:hint="eastAsia"/>
          <w:sz w:val="24"/>
        </w:rPr>
        <w:t>施設の概要</w:t>
      </w:r>
      <w:r w:rsidR="00B00A5E" w:rsidRPr="0046762B">
        <w:rPr>
          <w:rFonts w:ascii="ＭＳ ゴシック" w:eastAsia="ＭＳ ゴシック" w:hAnsi="ＭＳ ゴシック" w:hint="eastAsia"/>
          <w:sz w:val="24"/>
        </w:rPr>
        <w:t>【</w:t>
      </w:r>
      <w:r w:rsidR="00A15D5D" w:rsidRPr="0046762B">
        <w:rPr>
          <w:rFonts w:ascii="ＭＳ ゴシック" w:eastAsia="ＭＳ ゴシック" w:hAnsi="ＭＳ ゴシック" w:hint="eastAsia"/>
          <w:sz w:val="24"/>
        </w:rPr>
        <w:t>記載例</w:t>
      </w:r>
      <w:r w:rsidR="00B00A5E" w:rsidRPr="0046762B">
        <w:rPr>
          <w:rFonts w:ascii="ＭＳ ゴシック" w:eastAsia="ＭＳ ゴシック" w:hAnsi="ＭＳ ゴシック" w:hint="eastAsia"/>
          <w:sz w:val="24"/>
        </w:rPr>
        <w:t>】</w:t>
      </w:r>
    </w:p>
    <w:tbl>
      <w:tblPr>
        <w:tblStyle w:val="a3"/>
        <w:tblpPr w:leftFromText="142" w:rightFromText="142" w:vertAnchor="page" w:horzAnchor="margin" w:tblpY="2566"/>
        <w:tblW w:w="8500" w:type="dxa"/>
        <w:tblLook w:val="04A0" w:firstRow="1" w:lastRow="0" w:firstColumn="1" w:lastColumn="0" w:noHBand="0" w:noVBand="1"/>
      </w:tblPr>
      <w:tblGrid>
        <w:gridCol w:w="2830"/>
        <w:gridCol w:w="851"/>
        <w:gridCol w:w="4819"/>
      </w:tblGrid>
      <w:tr w:rsidR="0046762B" w:rsidRPr="0046762B" w14:paraId="0FACCF11" w14:textId="77777777" w:rsidTr="00E048FC">
        <w:trPr>
          <w:trHeight w:val="567"/>
        </w:trPr>
        <w:tc>
          <w:tcPr>
            <w:tcW w:w="8500" w:type="dxa"/>
            <w:gridSpan w:val="3"/>
            <w:vAlign w:val="center"/>
          </w:tcPr>
          <w:p w14:paraId="0F74D219"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【申請者概要】</w:t>
            </w:r>
          </w:p>
        </w:tc>
      </w:tr>
      <w:tr w:rsidR="0046762B" w:rsidRPr="0046762B" w14:paraId="645B0479" w14:textId="77777777" w:rsidTr="00E048FC">
        <w:trPr>
          <w:trHeight w:val="567"/>
        </w:trPr>
        <w:tc>
          <w:tcPr>
            <w:tcW w:w="2830" w:type="dxa"/>
            <w:vAlign w:val="center"/>
          </w:tcPr>
          <w:p w14:paraId="73908BAD"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氏名又は名称</w:t>
            </w:r>
          </w:p>
        </w:tc>
        <w:tc>
          <w:tcPr>
            <w:tcW w:w="5670" w:type="dxa"/>
            <w:gridSpan w:val="2"/>
            <w:vAlign w:val="center"/>
          </w:tcPr>
          <w:p w14:paraId="0B4B5726" w14:textId="21834786"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株式会社●●●●</w:t>
            </w:r>
          </w:p>
        </w:tc>
      </w:tr>
      <w:tr w:rsidR="0046762B" w:rsidRPr="0046762B" w14:paraId="0BEB9E25" w14:textId="77777777" w:rsidTr="00E048FC">
        <w:trPr>
          <w:trHeight w:val="567"/>
        </w:trPr>
        <w:tc>
          <w:tcPr>
            <w:tcW w:w="2830" w:type="dxa"/>
            <w:vAlign w:val="center"/>
          </w:tcPr>
          <w:p w14:paraId="12C79497"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住所</w:t>
            </w:r>
          </w:p>
        </w:tc>
        <w:tc>
          <w:tcPr>
            <w:tcW w:w="5670" w:type="dxa"/>
            <w:gridSpan w:val="2"/>
            <w:vAlign w:val="center"/>
          </w:tcPr>
          <w:p w14:paraId="0D9C1749" w14:textId="2816DA9D"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w:t>
            </w:r>
            <w:r w:rsidR="00122B45" w:rsidRPr="0046762B">
              <w:rPr>
                <w:rFonts w:ascii="ＭＳ ゴシック" w:eastAsia="ＭＳ ゴシック" w:hAnsi="ＭＳ ゴシック" w:hint="eastAsia"/>
              </w:rPr>
              <w:t>-</w:t>
            </w:r>
            <w:r w:rsidRPr="0046762B">
              <w:rPr>
                <w:rFonts w:ascii="ＭＳ ゴシック" w:eastAsia="ＭＳ ゴシック" w:hAnsi="ＭＳ ゴシック" w:hint="eastAsia"/>
              </w:rPr>
              <w:t>●●●●</w:t>
            </w:r>
          </w:p>
          <w:p w14:paraId="3836085D" w14:textId="46769CA9"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●●市●●●●</w:t>
            </w:r>
          </w:p>
        </w:tc>
      </w:tr>
      <w:tr w:rsidR="0046762B" w:rsidRPr="0046762B" w14:paraId="41EB3F02" w14:textId="77777777" w:rsidTr="00E048FC">
        <w:trPr>
          <w:trHeight w:val="567"/>
        </w:trPr>
        <w:tc>
          <w:tcPr>
            <w:tcW w:w="2830" w:type="dxa"/>
            <w:vAlign w:val="center"/>
          </w:tcPr>
          <w:p w14:paraId="691EBA6B"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代表者職・氏名</w:t>
            </w:r>
          </w:p>
        </w:tc>
        <w:tc>
          <w:tcPr>
            <w:tcW w:w="5670" w:type="dxa"/>
            <w:gridSpan w:val="2"/>
            <w:vAlign w:val="center"/>
          </w:tcPr>
          <w:p w14:paraId="5AE297ED" w14:textId="6AAB466F"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代表取締役社長　●●　●●</w:t>
            </w:r>
          </w:p>
        </w:tc>
      </w:tr>
      <w:tr w:rsidR="0046762B" w:rsidRPr="0046762B" w14:paraId="1D3638DD" w14:textId="77777777" w:rsidTr="00E048FC">
        <w:trPr>
          <w:trHeight w:val="567"/>
        </w:trPr>
        <w:tc>
          <w:tcPr>
            <w:tcW w:w="2830" w:type="dxa"/>
            <w:vAlign w:val="center"/>
          </w:tcPr>
          <w:p w14:paraId="78DCF661"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担当者職・氏名</w:t>
            </w:r>
          </w:p>
        </w:tc>
        <w:tc>
          <w:tcPr>
            <w:tcW w:w="5670" w:type="dxa"/>
            <w:gridSpan w:val="2"/>
            <w:vAlign w:val="center"/>
          </w:tcPr>
          <w:p w14:paraId="4FE4F274" w14:textId="1CB1D520"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営業部長　●●　●●</w:t>
            </w:r>
          </w:p>
        </w:tc>
      </w:tr>
      <w:tr w:rsidR="0046762B" w:rsidRPr="0046762B" w14:paraId="7CA54ECC" w14:textId="77777777" w:rsidTr="00E048FC">
        <w:trPr>
          <w:trHeight w:val="567"/>
        </w:trPr>
        <w:tc>
          <w:tcPr>
            <w:tcW w:w="2830" w:type="dxa"/>
            <w:vMerge w:val="restart"/>
            <w:vAlign w:val="center"/>
          </w:tcPr>
          <w:p w14:paraId="44303F44"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連絡先</w:t>
            </w:r>
          </w:p>
          <w:p w14:paraId="09F7EA66" w14:textId="0166C22F"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w:t>
            </w:r>
            <w:r w:rsidR="00122B45" w:rsidRPr="0046762B">
              <w:rPr>
                <w:rFonts w:ascii="ＭＳ ゴシック" w:eastAsia="ＭＳ ゴシック" w:hAnsi="ＭＳ ゴシック" w:hint="eastAsia"/>
              </w:rPr>
              <w:t>E</w:t>
            </w:r>
            <w:r w:rsidR="00122B45" w:rsidRPr="0046762B">
              <w:rPr>
                <w:rFonts w:ascii="ＭＳ ゴシック" w:eastAsia="ＭＳ ゴシック" w:hAnsi="ＭＳ ゴシック"/>
              </w:rPr>
              <w:t>-mail</w:t>
            </w:r>
            <w:r w:rsidR="00122B45" w:rsidRPr="0046762B">
              <w:rPr>
                <w:rFonts w:ascii="ＭＳ ゴシック" w:eastAsia="ＭＳ ゴシック" w:hAnsi="ＭＳ ゴシック" w:hint="eastAsia"/>
              </w:rPr>
              <w:t>は</w:t>
            </w:r>
            <w:r w:rsidRPr="0046762B">
              <w:rPr>
                <w:rFonts w:ascii="ＭＳ ゴシック" w:eastAsia="ＭＳ ゴシック" w:hAnsi="ＭＳ ゴシック" w:hint="eastAsia"/>
              </w:rPr>
              <w:t>検査結果等の通知の連絡先となります）</w:t>
            </w:r>
          </w:p>
        </w:tc>
        <w:tc>
          <w:tcPr>
            <w:tcW w:w="851" w:type="dxa"/>
            <w:vAlign w:val="center"/>
          </w:tcPr>
          <w:p w14:paraId="06E8049A"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T</w:t>
            </w:r>
            <w:r w:rsidRPr="0046762B">
              <w:rPr>
                <w:rFonts w:ascii="ＭＳ ゴシック" w:eastAsia="ＭＳ ゴシック" w:hAnsi="ＭＳ ゴシック"/>
              </w:rPr>
              <w:t>EL</w:t>
            </w:r>
          </w:p>
        </w:tc>
        <w:tc>
          <w:tcPr>
            <w:tcW w:w="4819" w:type="dxa"/>
            <w:vAlign w:val="center"/>
          </w:tcPr>
          <w:p w14:paraId="0E054E9B" w14:textId="32317F08" w:rsidR="00A15D5D" w:rsidRPr="0046762B" w:rsidRDefault="00122B45" w:rsidP="00E048FC">
            <w:pPr>
              <w:rPr>
                <w:rFonts w:ascii="ＭＳ ゴシック" w:eastAsia="ＭＳ ゴシック" w:hAnsi="ＭＳ ゴシック"/>
              </w:rPr>
            </w:pPr>
            <w:r w:rsidRPr="0046762B">
              <w:rPr>
                <w:rFonts w:ascii="ＭＳ ゴシック" w:eastAsia="ＭＳ ゴシック" w:hAnsi="ＭＳ ゴシック"/>
              </w:rPr>
              <w:t>●●●-●●●-●●●●</w:t>
            </w:r>
          </w:p>
        </w:tc>
      </w:tr>
      <w:tr w:rsidR="0046762B" w:rsidRPr="0046762B" w14:paraId="53CB79CC" w14:textId="77777777" w:rsidTr="00E048FC">
        <w:trPr>
          <w:trHeight w:val="567"/>
        </w:trPr>
        <w:tc>
          <w:tcPr>
            <w:tcW w:w="2830" w:type="dxa"/>
            <w:vMerge/>
            <w:vAlign w:val="center"/>
          </w:tcPr>
          <w:p w14:paraId="6CCCD4AE" w14:textId="77777777" w:rsidR="00A15D5D" w:rsidRPr="0046762B" w:rsidRDefault="00A15D5D" w:rsidP="00E048FC">
            <w:pPr>
              <w:rPr>
                <w:rFonts w:ascii="ＭＳ ゴシック" w:eastAsia="ＭＳ ゴシック" w:hAnsi="ＭＳ ゴシック"/>
              </w:rPr>
            </w:pPr>
          </w:p>
        </w:tc>
        <w:tc>
          <w:tcPr>
            <w:tcW w:w="851" w:type="dxa"/>
            <w:vAlign w:val="center"/>
          </w:tcPr>
          <w:p w14:paraId="0907F8B2"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F</w:t>
            </w:r>
            <w:r w:rsidRPr="0046762B">
              <w:rPr>
                <w:rFonts w:ascii="ＭＳ ゴシック" w:eastAsia="ＭＳ ゴシック" w:hAnsi="ＭＳ ゴシック"/>
              </w:rPr>
              <w:t>AX</w:t>
            </w:r>
          </w:p>
        </w:tc>
        <w:tc>
          <w:tcPr>
            <w:tcW w:w="4819" w:type="dxa"/>
            <w:vAlign w:val="center"/>
          </w:tcPr>
          <w:p w14:paraId="11DC8448" w14:textId="1DDD082A" w:rsidR="00A15D5D" w:rsidRPr="0046762B" w:rsidRDefault="00122B45" w:rsidP="00E048FC">
            <w:pPr>
              <w:rPr>
                <w:rFonts w:ascii="ＭＳ ゴシック" w:eastAsia="ＭＳ ゴシック" w:hAnsi="ＭＳ ゴシック"/>
              </w:rPr>
            </w:pPr>
            <w:r w:rsidRPr="0046762B">
              <w:rPr>
                <w:rFonts w:ascii="ＭＳ ゴシック" w:eastAsia="ＭＳ ゴシック" w:hAnsi="ＭＳ ゴシック" w:hint="eastAsia"/>
              </w:rPr>
              <w:t>●●●</w:t>
            </w:r>
            <w:r w:rsidRPr="0046762B">
              <w:rPr>
                <w:rFonts w:ascii="ＭＳ ゴシック" w:eastAsia="ＭＳ ゴシック" w:hAnsi="ＭＳ ゴシック"/>
              </w:rPr>
              <w:t>-</w:t>
            </w:r>
            <w:r w:rsidRPr="0046762B">
              <w:rPr>
                <w:rFonts w:ascii="ＭＳ ゴシック" w:eastAsia="ＭＳ ゴシック" w:hAnsi="ＭＳ ゴシック" w:hint="eastAsia"/>
              </w:rPr>
              <w:t>●●●</w:t>
            </w:r>
            <w:r w:rsidRPr="0046762B">
              <w:rPr>
                <w:rFonts w:ascii="ＭＳ ゴシック" w:eastAsia="ＭＳ ゴシック" w:hAnsi="ＭＳ ゴシック"/>
              </w:rPr>
              <w:t>-</w:t>
            </w:r>
            <w:r w:rsidRPr="0046762B">
              <w:rPr>
                <w:rFonts w:ascii="ＭＳ ゴシック" w:eastAsia="ＭＳ ゴシック" w:hAnsi="ＭＳ ゴシック" w:hint="eastAsia"/>
              </w:rPr>
              <w:t>●●●●</w:t>
            </w:r>
          </w:p>
        </w:tc>
      </w:tr>
      <w:tr w:rsidR="0046762B" w:rsidRPr="0046762B" w14:paraId="6BDFF52C" w14:textId="77777777" w:rsidTr="00E048FC">
        <w:trPr>
          <w:trHeight w:val="567"/>
        </w:trPr>
        <w:tc>
          <w:tcPr>
            <w:tcW w:w="2830" w:type="dxa"/>
            <w:vMerge/>
            <w:vAlign w:val="center"/>
          </w:tcPr>
          <w:p w14:paraId="400C776D" w14:textId="77777777" w:rsidR="00A15D5D" w:rsidRPr="0046762B" w:rsidRDefault="00A15D5D" w:rsidP="00E048FC">
            <w:pPr>
              <w:rPr>
                <w:rFonts w:ascii="ＭＳ ゴシック" w:eastAsia="ＭＳ ゴシック" w:hAnsi="ＭＳ ゴシック"/>
              </w:rPr>
            </w:pPr>
          </w:p>
        </w:tc>
        <w:tc>
          <w:tcPr>
            <w:tcW w:w="851" w:type="dxa"/>
            <w:vAlign w:val="center"/>
          </w:tcPr>
          <w:p w14:paraId="394E7527"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E</w:t>
            </w:r>
            <w:r w:rsidRPr="0046762B">
              <w:rPr>
                <w:rFonts w:ascii="ＭＳ ゴシック" w:eastAsia="ＭＳ ゴシック" w:hAnsi="ＭＳ ゴシック"/>
              </w:rPr>
              <w:t>-mail</w:t>
            </w:r>
          </w:p>
        </w:tc>
        <w:tc>
          <w:tcPr>
            <w:tcW w:w="4819" w:type="dxa"/>
            <w:vAlign w:val="center"/>
          </w:tcPr>
          <w:p w14:paraId="11F129DE" w14:textId="0E8F9A78" w:rsidR="00A15D5D" w:rsidRPr="0046762B" w:rsidRDefault="00212D49" w:rsidP="00E048FC">
            <w:pPr>
              <w:rPr>
                <w:rFonts w:ascii="ＭＳ ゴシック" w:eastAsia="ＭＳ ゴシック" w:hAnsi="ＭＳ ゴシック"/>
              </w:rPr>
            </w:pPr>
            <w:r w:rsidRPr="0046762B">
              <w:rPr>
                <w:rFonts w:ascii="ＭＳ ゴシック" w:eastAsia="ＭＳ ゴシック" w:hAnsi="ＭＳ ゴシック" w:hint="eastAsia"/>
                <w:noProof/>
                <w:lang w:val="ja-JP"/>
              </w:rPr>
              <mc:AlternateContent>
                <mc:Choice Requires="wps">
                  <w:drawing>
                    <wp:anchor distT="0" distB="0" distL="114300" distR="114300" simplePos="0" relativeHeight="251664384" behindDoc="0" locked="0" layoutInCell="1" allowOverlap="1" wp14:anchorId="400AC674" wp14:editId="4569D7F3">
                      <wp:simplePos x="0" y="0"/>
                      <wp:positionH relativeFrom="column">
                        <wp:posOffset>-24765</wp:posOffset>
                      </wp:positionH>
                      <wp:positionV relativeFrom="paragraph">
                        <wp:posOffset>-26670</wp:posOffset>
                      </wp:positionV>
                      <wp:extent cx="1428750" cy="29527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1428750" cy="295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FBC23" id="四角形: 角を丸くする 5" o:spid="_x0000_s1026" style="position:absolute;left:0;text-align:left;margin-left:-1.95pt;margin-top:-2.1pt;width:11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" filled="f" strokecolor="black [3213]" strokeweight="1pt">
                      <v:stroke joinstyle="miter"/>
                    </v:roundrect>
                  </w:pict>
                </mc:Fallback>
              </mc:AlternateContent>
            </w:r>
            <w:r w:rsidR="00122B45" w:rsidRPr="0046762B">
              <w:rPr>
                <w:rFonts w:ascii="ＭＳ ゴシック" w:eastAsia="ＭＳ ゴシック" w:hAnsi="ＭＳ ゴシック" w:hint="eastAsia"/>
              </w:rPr>
              <w:t>●●●</w:t>
            </w:r>
            <w:r w:rsidR="00DD2ECF" w:rsidRPr="0046762B">
              <w:rPr>
                <w:rFonts w:ascii="ＭＳ ゴシック" w:eastAsia="ＭＳ ゴシック" w:hAnsi="ＭＳ ゴシック" w:hint="eastAsia"/>
              </w:rPr>
              <w:t>●＠</w:t>
            </w:r>
            <w:r w:rsidR="00122B45" w:rsidRPr="0046762B">
              <w:rPr>
                <w:rFonts w:ascii="ＭＳ ゴシック" w:eastAsia="ＭＳ ゴシック" w:hAnsi="ＭＳ ゴシック" w:hint="eastAsia"/>
              </w:rPr>
              <w:t>●●●</w:t>
            </w:r>
            <w:r w:rsidR="00DD2ECF" w:rsidRPr="0046762B">
              <w:rPr>
                <w:rFonts w:ascii="ＭＳ ゴシック" w:eastAsia="ＭＳ ゴシック" w:hAnsi="ＭＳ ゴシック" w:hint="eastAsia"/>
              </w:rPr>
              <w:t>●●</w:t>
            </w:r>
          </w:p>
        </w:tc>
      </w:tr>
      <w:tr w:rsidR="0046762B" w:rsidRPr="0046762B" w14:paraId="300491FA" w14:textId="77777777" w:rsidTr="00E048FC">
        <w:trPr>
          <w:trHeight w:val="567"/>
        </w:trPr>
        <w:tc>
          <w:tcPr>
            <w:tcW w:w="8500" w:type="dxa"/>
            <w:gridSpan w:val="3"/>
            <w:vAlign w:val="center"/>
          </w:tcPr>
          <w:p w14:paraId="09CD9CC9" w14:textId="76F0CE01"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【処理</w:t>
            </w:r>
            <w:r w:rsidR="00351EB6" w:rsidRPr="0046762B">
              <w:rPr>
                <w:rFonts w:ascii="ＭＳ ゴシック" w:eastAsia="ＭＳ ゴシック" w:hAnsi="ＭＳ ゴシック" w:hint="eastAsia"/>
              </w:rPr>
              <w:t>加工</w:t>
            </w:r>
            <w:r w:rsidRPr="0046762B">
              <w:rPr>
                <w:rFonts w:ascii="ＭＳ ゴシック" w:eastAsia="ＭＳ ゴシック" w:hAnsi="ＭＳ ゴシック" w:hint="eastAsia"/>
              </w:rPr>
              <w:t>施設概要】</w:t>
            </w:r>
          </w:p>
        </w:tc>
      </w:tr>
      <w:tr w:rsidR="0046762B" w:rsidRPr="0046762B" w14:paraId="594560CC" w14:textId="77777777" w:rsidTr="00E048FC">
        <w:trPr>
          <w:trHeight w:val="567"/>
        </w:trPr>
        <w:tc>
          <w:tcPr>
            <w:tcW w:w="2830" w:type="dxa"/>
            <w:vAlign w:val="center"/>
          </w:tcPr>
          <w:p w14:paraId="3A60FE2F" w14:textId="46C5929F"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処理</w:t>
            </w:r>
            <w:r w:rsidR="00351EB6" w:rsidRPr="0046762B">
              <w:rPr>
                <w:rFonts w:ascii="ＭＳ ゴシック" w:eastAsia="ＭＳ ゴシック" w:hAnsi="ＭＳ ゴシック" w:hint="eastAsia"/>
              </w:rPr>
              <w:t>加工</w:t>
            </w:r>
            <w:r w:rsidRPr="0046762B">
              <w:rPr>
                <w:rFonts w:ascii="ＭＳ ゴシック" w:eastAsia="ＭＳ ゴシック" w:hAnsi="ＭＳ ゴシック" w:hint="eastAsia"/>
              </w:rPr>
              <w:t>施設の名称</w:t>
            </w:r>
          </w:p>
        </w:tc>
        <w:tc>
          <w:tcPr>
            <w:tcW w:w="5670" w:type="dxa"/>
            <w:gridSpan w:val="2"/>
            <w:vAlign w:val="center"/>
          </w:tcPr>
          <w:p w14:paraId="36042D29" w14:textId="0E26C702" w:rsidR="002178B7" w:rsidRPr="0046762B" w:rsidRDefault="002178B7" w:rsidP="00E048FC">
            <w:pPr>
              <w:rPr>
                <w:rFonts w:ascii="ＭＳ ゴシック" w:eastAsia="ＭＳ ゴシック" w:hAnsi="ＭＳ ゴシック"/>
              </w:rPr>
            </w:pPr>
            <w:r w:rsidRPr="0046762B">
              <w:rPr>
                <w:rFonts w:ascii="ＭＳ ゴシック" w:eastAsia="ＭＳ ゴシック" w:hAnsi="ＭＳ ゴシック" w:hint="eastAsia"/>
              </w:rPr>
              <w:t>●●●●獣肉処理施設</w:t>
            </w:r>
          </w:p>
        </w:tc>
      </w:tr>
      <w:tr w:rsidR="0046762B" w:rsidRPr="0046762B" w14:paraId="7FC35ED4" w14:textId="77777777" w:rsidTr="00E048FC">
        <w:trPr>
          <w:trHeight w:val="567"/>
        </w:trPr>
        <w:tc>
          <w:tcPr>
            <w:tcW w:w="2830" w:type="dxa"/>
            <w:vAlign w:val="center"/>
          </w:tcPr>
          <w:p w14:paraId="559F6952" w14:textId="6EDF9E30"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処理</w:t>
            </w:r>
            <w:r w:rsidR="00351EB6" w:rsidRPr="0046762B">
              <w:rPr>
                <w:rFonts w:ascii="ＭＳ ゴシック" w:eastAsia="ＭＳ ゴシック" w:hAnsi="ＭＳ ゴシック" w:hint="eastAsia"/>
              </w:rPr>
              <w:t>加工</w:t>
            </w:r>
            <w:r w:rsidRPr="0046762B">
              <w:rPr>
                <w:rFonts w:ascii="ＭＳ ゴシック" w:eastAsia="ＭＳ ゴシック" w:hAnsi="ＭＳ ゴシック" w:hint="eastAsia"/>
              </w:rPr>
              <w:t>施設</w:t>
            </w:r>
            <w:r w:rsidR="00BC53F3" w:rsidRPr="0046762B">
              <w:rPr>
                <w:rFonts w:ascii="ＭＳ ゴシック" w:eastAsia="ＭＳ ゴシック" w:hAnsi="ＭＳ ゴシック" w:hint="eastAsia"/>
              </w:rPr>
              <w:t>の</w:t>
            </w:r>
            <w:r w:rsidRPr="0046762B">
              <w:rPr>
                <w:rFonts w:ascii="ＭＳ ゴシック" w:eastAsia="ＭＳ ゴシック" w:hAnsi="ＭＳ ゴシック" w:hint="eastAsia"/>
              </w:rPr>
              <w:t>所在地</w:t>
            </w:r>
          </w:p>
        </w:tc>
        <w:tc>
          <w:tcPr>
            <w:tcW w:w="5670" w:type="dxa"/>
            <w:gridSpan w:val="2"/>
            <w:vAlign w:val="center"/>
          </w:tcPr>
          <w:p w14:paraId="36FF61FE" w14:textId="0DC14B79" w:rsidR="002178B7" w:rsidRPr="0046762B" w:rsidRDefault="00A15D5D" w:rsidP="002178B7">
            <w:pPr>
              <w:rPr>
                <w:rFonts w:ascii="ＭＳ ゴシック" w:eastAsia="ＭＳ ゴシック" w:hAnsi="ＭＳ ゴシック"/>
              </w:rPr>
            </w:pPr>
            <w:r w:rsidRPr="0046762B">
              <w:rPr>
                <w:rFonts w:ascii="ＭＳ ゴシック" w:eastAsia="ＭＳ ゴシック" w:hAnsi="ＭＳ ゴシック" w:hint="eastAsia"/>
              </w:rPr>
              <w:t>〒</w:t>
            </w:r>
            <w:r w:rsidR="002178B7" w:rsidRPr="0046762B">
              <w:rPr>
                <w:rFonts w:ascii="ＭＳ ゴシック" w:eastAsia="ＭＳ ゴシック" w:hAnsi="ＭＳ ゴシック" w:hint="eastAsia"/>
              </w:rPr>
              <w:t>●●●</w:t>
            </w:r>
            <w:r w:rsidR="00122B45" w:rsidRPr="0046762B">
              <w:rPr>
                <w:rFonts w:ascii="ＭＳ ゴシック" w:eastAsia="ＭＳ ゴシック" w:hAnsi="ＭＳ ゴシック" w:hint="eastAsia"/>
              </w:rPr>
              <w:t>-</w:t>
            </w:r>
            <w:r w:rsidR="002178B7" w:rsidRPr="0046762B">
              <w:rPr>
                <w:rFonts w:ascii="ＭＳ ゴシック" w:eastAsia="ＭＳ ゴシック" w:hAnsi="ＭＳ ゴシック" w:hint="eastAsia"/>
              </w:rPr>
              <w:t>●●●●</w:t>
            </w:r>
          </w:p>
          <w:p w14:paraId="7018BACE" w14:textId="0EF46CFD" w:rsidR="00A15D5D" w:rsidRPr="0046762B" w:rsidRDefault="002178B7" w:rsidP="002178B7">
            <w:pPr>
              <w:rPr>
                <w:rFonts w:ascii="ＭＳ ゴシック" w:eastAsia="ＭＳ ゴシック" w:hAnsi="ＭＳ ゴシック"/>
              </w:rPr>
            </w:pPr>
            <w:r w:rsidRPr="0046762B">
              <w:rPr>
                <w:rFonts w:ascii="ＭＳ ゴシック" w:eastAsia="ＭＳ ゴシック" w:hAnsi="ＭＳ ゴシック" w:hint="eastAsia"/>
              </w:rPr>
              <w:t>●●市●●●●</w:t>
            </w:r>
          </w:p>
        </w:tc>
      </w:tr>
      <w:tr w:rsidR="0046762B" w:rsidRPr="0046762B" w14:paraId="071EFF66" w14:textId="77777777" w:rsidTr="00E048FC">
        <w:trPr>
          <w:trHeight w:val="567"/>
        </w:trPr>
        <w:tc>
          <w:tcPr>
            <w:tcW w:w="2830" w:type="dxa"/>
            <w:vAlign w:val="center"/>
          </w:tcPr>
          <w:p w14:paraId="0519DDBC" w14:textId="10D34B9E"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処理</w:t>
            </w:r>
            <w:r w:rsidR="00351EB6" w:rsidRPr="0046762B">
              <w:rPr>
                <w:rFonts w:ascii="ＭＳ ゴシック" w:eastAsia="ＭＳ ゴシック" w:hAnsi="ＭＳ ゴシック" w:hint="eastAsia"/>
              </w:rPr>
              <w:t>加工</w:t>
            </w:r>
            <w:r w:rsidRPr="0046762B">
              <w:rPr>
                <w:rFonts w:ascii="ＭＳ ゴシック" w:eastAsia="ＭＳ ゴシック" w:hAnsi="ＭＳ ゴシック" w:hint="eastAsia"/>
              </w:rPr>
              <w:t>施設の敷地面積</w:t>
            </w:r>
          </w:p>
        </w:tc>
        <w:tc>
          <w:tcPr>
            <w:tcW w:w="5670" w:type="dxa"/>
            <w:gridSpan w:val="2"/>
            <w:vAlign w:val="center"/>
          </w:tcPr>
          <w:p w14:paraId="4C5C2C5E" w14:textId="3B9F41BE" w:rsidR="00A15D5D" w:rsidRPr="0046762B" w:rsidRDefault="008A02AC" w:rsidP="00E048FC">
            <w:pPr>
              <w:rPr>
                <w:rFonts w:ascii="ＭＳ ゴシック" w:eastAsia="ＭＳ ゴシック" w:hAnsi="ＭＳ ゴシック"/>
              </w:rPr>
            </w:pPr>
            <w:r w:rsidRPr="0046762B">
              <w:rPr>
                <w:rFonts w:ascii="ＭＳ ゴシック" w:eastAsia="ＭＳ ゴシック" w:hAnsi="ＭＳ ゴシック" w:hint="eastAsia"/>
              </w:rPr>
              <w:t>●</w:t>
            </w:r>
            <w:r w:rsidR="002178B7" w:rsidRPr="0046762B">
              <w:rPr>
                <w:rFonts w:ascii="ＭＳ ゴシック" w:eastAsia="ＭＳ ゴシック" w:hAnsi="ＭＳ ゴシック" w:hint="eastAsia"/>
              </w:rPr>
              <w:t>●m</w:t>
            </w:r>
            <w:r w:rsidR="002178B7" w:rsidRPr="0046762B">
              <w:rPr>
                <w:rFonts w:ascii="ＭＳ ゴシック" w:eastAsia="ＭＳ ゴシック" w:hAnsi="ＭＳ ゴシック"/>
              </w:rPr>
              <w:t>2</w:t>
            </w:r>
          </w:p>
        </w:tc>
      </w:tr>
      <w:tr w:rsidR="0046762B" w:rsidRPr="0046762B" w14:paraId="55E1A40F" w14:textId="77777777" w:rsidTr="00E048FC">
        <w:trPr>
          <w:trHeight w:val="567"/>
        </w:trPr>
        <w:tc>
          <w:tcPr>
            <w:tcW w:w="2830" w:type="dxa"/>
            <w:vAlign w:val="center"/>
          </w:tcPr>
          <w:p w14:paraId="4B389916" w14:textId="620244DF"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年間計画</w:t>
            </w:r>
            <w:r w:rsidR="00A077F4" w:rsidRPr="0046762B">
              <w:rPr>
                <w:rFonts w:ascii="ＭＳ ゴシック" w:eastAsia="ＭＳ ゴシック" w:hAnsi="ＭＳ ゴシック" w:hint="eastAsia"/>
              </w:rPr>
              <w:t>野生いのしし</w:t>
            </w:r>
            <w:r w:rsidRPr="0046762B">
              <w:rPr>
                <w:rFonts w:ascii="ＭＳ ゴシック" w:eastAsia="ＭＳ ゴシック" w:hAnsi="ＭＳ ゴシック" w:hint="eastAsia"/>
              </w:rPr>
              <w:t>処理頭数</w:t>
            </w:r>
          </w:p>
        </w:tc>
        <w:tc>
          <w:tcPr>
            <w:tcW w:w="5670" w:type="dxa"/>
            <w:gridSpan w:val="2"/>
            <w:vAlign w:val="center"/>
          </w:tcPr>
          <w:p w14:paraId="5555C133" w14:textId="092E0B1E" w:rsidR="00A15D5D" w:rsidRPr="0046762B" w:rsidRDefault="008A02AC" w:rsidP="00E048FC">
            <w:pPr>
              <w:rPr>
                <w:rFonts w:ascii="ＭＳ ゴシック" w:eastAsia="ＭＳ ゴシック" w:hAnsi="ＭＳ ゴシック"/>
              </w:rPr>
            </w:pPr>
            <w:r w:rsidRPr="0046762B">
              <w:rPr>
                <w:rFonts w:ascii="ＭＳ ゴシック" w:eastAsia="ＭＳ ゴシック" w:hAnsi="ＭＳ ゴシック" w:hint="eastAsia"/>
              </w:rPr>
              <w:t>●</w:t>
            </w:r>
            <w:r w:rsidR="002178B7" w:rsidRPr="0046762B">
              <w:rPr>
                <w:rFonts w:ascii="ＭＳ ゴシック" w:eastAsia="ＭＳ ゴシック" w:hAnsi="ＭＳ ゴシック" w:hint="eastAsia"/>
              </w:rPr>
              <w:t>●頭</w:t>
            </w:r>
          </w:p>
        </w:tc>
      </w:tr>
      <w:tr w:rsidR="0046762B" w:rsidRPr="0046762B" w14:paraId="3A050BF5" w14:textId="77777777" w:rsidTr="00E048FC">
        <w:trPr>
          <w:trHeight w:val="567"/>
        </w:trPr>
        <w:tc>
          <w:tcPr>
            <w:tcW w:w="2830" w:type="dxa"/>
            <w:vAlign w:val="center"/>
          </w:tcPr>
          <w:p w14:paraId="4C5FA7D1" w14:textId="357CCFF4" w:rsidR="00A15D5D" w:rsidRPr="0046762B" w:rsidRDefault="00F11EF8" w:rsidP="00E048FC">
            <w:pPr>
              <w:rPr>
                <w:rFonts w:ascii="ＭＳ ゴシック" w:eastAsia="ＭＳ ゴシック" w:hAnsi="ＭＳ ゴシック"/>
              </w:rPr>
            </w:pPr>
            <w:r w:rsidRPr="0046762B">
              <w:rPr>
                <w:rFonts w:ascii="ＭＳ ゴシック" w:eastAsia="ＭＳ ゴシック" w:hAnsi="ＭＳ ゴシック" w:hint="eastAsia"/>
              </w:rPr>
              <w:t>過去５年間の</w:t>
            </w:r>
            <w:r w:rsidR="00A077F4" w:rsidRPr="0046762B">
              <w:rPr>
                <w:rFonts w:ascii="ＭＳ ゴシック" w:eastAsia="ＭＳ ゴシック" w:hAnsi="ＭＳ ゴシック" w:hint="eastAsia"/>
              </w:rPr>
              <w:t>野生いのしし</w:t>
            </w:r>
            <w:r w:rsidRPr="0046762B">
              <w:rPr>
                <w:rFonts w:ascii="ＭＳ ゴシック" w:eastAsia="ＭＳ ゴシック" w:hAnsi="ＭＳ ゴシック" w:hint="eastAsia"/>
              </w:rPr>
              <w:t>処理頭数実績（年度締め）</w:t>
            </w:r>
          </w:p>
        </w:tc>
        <w:tc>
          <w:tcPr>
            <w:tcW w:w="5670" w:type="dxa"/>
            <w:gridSpan w:val="2"/>
            <w:vAlign w:val="center"/>
          </w:tcPr>
          <w:p w14:paraId="39E7933C" w14:textId="46C6996C" w:rsidR="002178B7" w:rsidRPr="0046762B" w:rsidRDefault="002F060A" w:rsidP="00E048FC">
            <w:pPr>
              <w:rPr>
                <w:rFonts w:ascii="ＭＳ ゴシック" w:eastAsia="ＭＳ ゴシック" w:hAnsi="ＭＳ ゴシック"/>
              </w:rPr>
            </w:pPr>
            <w:r>
              <w:rPr>
                <w:rFonts w:ascii="ＭＳ ゴシック" w:eastAsia="ＭＳ ゴシック" w:hAnsi="ＭＳ ゴシック" w:hint="eastAsia"/>
              </w:rPr>
              <w:t>令和</w:t>
            </w:r>
            <w:r w:rsidRPr="0046762B">
              <w:rPr>
                <w:rFonts w:ascii="ＭＳ ゴシック" w:eastAsia="ＭＳ ゴシック" w:hAnsi="ＭＳ ゴシック" w:hint="eastAsia"/>
              </w:rPr>
              <w:t>元</w:t>
            </w:r>
            <w:r w:rsidR="00F11EF8" w:rsidRPr="0046762B">
              <w:rPr>
                <w:rFonts w:ascii="ＭＳ ゴシック" w:eastAsia="ＭＳ ゴシック" w:hAnsi="ＭＳ ゴシック" w:hint="eastAsia"/>
              </w:rPr>
              <w:t>年度</w:t>
            </w:r>
            <w:r w:rsidR="002178B7" w:rsidRPr="0046762B">
              <w:rPr>
                <w:rFonts w:ascii="ＭＳ ゴシック" w:eastAsia="ＭＳ ゴシック" w:hAnsi="ＭＳ ゴシック"/>
              </w:rPr>
              <w:t>:</w:t>
            </w:r>
            <w:r w:rsidR="002178B7" w:rsidRPr="0046762B">
              <w:rPr>
                <w:rFonts w:ascii="ＭＳ ゴシック" w:eastAsia="ＭＳ ゴシック" w:hAnsi="ＭＳ ゴシック" w:hint="eastAsia"/>
              </w:rPr>
              <w:t>●頭、</w:t>
            </w:r>
            <w:r w:rsidR="00F11EF8" w:rsidRPr="0046762B">
              <w:rPr>
                <w:rFonts w:ascii="ＭＳ ゴシック" w:eastAsia="ＭＳ ゴシック" w:hAnsi="ＭＳ ゴシック" w:hint="eastAsia"/>
              </w:rPr>
              <w:t>令和</w:t>
            </w:r>
            <w:r>
              <w:rPr>
                <w:rFonts w:ascii="ＭＳ ゴシック" w:eastAsia="ＭＳ ゴシック" w:hAnsi="ＭＳ ゴシック" w:hint="eastAsia"/>
              </w:rPr>
              <w:t>２</w:t>
            </w:r>
            <w:r w:rsidR="00F11EF8" w:rsidRPr="0046762B">
              <w:rPr>
                <w:rFonts w:ascii="ＭＳ ゴシック" w:eastAsia="ＭＳ ゴシック" w:hAnsi="ＭＳ ゴシック" w:hint="eastAsia"/>
              </w:rPr>
              <w:t>年度：●頭、令和</w:t>
            </w:r>
            <w:r>
              <w:rPr>
                <w:rFonts w:ascii="ＭＳ ゴシック" w:eastAsia="ＭＳ ゴシック" w:hAnsi="ＭＳ ゴシック" w:hint="eastAsia"/>
              </w:rPr>
              <w:t>３</w:t>
            </w:r>
            <w:r w:rsidR="00F11EF8" w:rsidRPr="0046762B">
              <w:rPr>
                <w:rFonts w:ascii="ＭＳ ゴシック" w:eastAsia="ＭＳ ゴシック" w:hAnsi="ＭＳ ゴシック" w:hint="eastAsia"/>
              </w:rPr>
              <w:t>年度：●頭</w:t>
            </w:r>
          </w:p>
          <w:p w14:paraId="0CB5EB00" w14:textId="049FC89B" w:rsidR="00F11EF8" w:rsidRPr="0046762B" w:rsidRDefault="00F11EF8" w:rsidP="00E048FC">
            <w:pPr>
              <w:rPr>
                <w:rFonts w:ascii="ＭＳ ゴシック" w:eastAsia="ＭＳ ゴシック" w:hAnsi="ＭＳ ゴシック"/>
              </w:rPr>
            </w:pPr>
            <w:r w:rsidRPr="0046762B">
              <w:rPr>
                <w:rFonts w:ascii="ＭＳ ゴシック" w:eastAsia="ＭＳ ゴシック" w:hAnsi="ＭＳ ゴシック" w:hint="eastAsia"/>
              </w:rPr>
              <w:t>令和</w:t>
            </w:r>
            <w:r w:rsidR="002F060A">
              <w:rPr>
                <w:rFonts w:ascii="ＭＳ ゴシック" w:eastAsia="ＭＳ ゴシック" w:hAnsi="ＭＳ ゴシック" w:hint="eastAsia"/>
              </w:rPr>
              <w:t>４</w:t>
            </w:r>
            <w:r w:rsidRPr="0046762B">
              <w:rPr>
                <w:rFonts w:ascii="ＭＳ ゴシック" w:eastAsia="ＭＳ ゴシック" w:hAnsi="ＭＳ ゴシック" w:hint="eastAsia"/>
              </w:rPr>
              <w:t>年度：●頭、令和</w:t>
            </w:r>
            <w:r w:rsidR="002F060A">
              <w:rPr>
                <w:rFonts w:ascii="ＭＳ ゴシック" w:eastAsia="ＭＳ ゴシック" w:hAnsi="ＭＳ ゴシック" w:hint="eastAsia"/>
              </w:rPr>
              <w:t>５</w:t>
            </w:r>
            <w:r w:rsidRPr="0046762B">
              <w:rPr>
                <w:rFonts w:ascii="ＭＳ ゴシック" w:eastAsia="ＭＳ ゴシック" w:hAnsi="ＭＳ ゴシック" w:hint="eastAsia"/>
              </w:rPr>
              <w:t>年度：●頭</w:t>
            </w:r>
          </w:p>
        </w:tc>
      </w:tr>
      <w:tr w:rsidR="0046762B" w:rsidRPr="0046762B" w14:paraId="4254A67E" w14:textId="77777777" w:rsidTr="00E048FC">
        <w:trPr>
          <w:trHeight w:val="567"/>
        </w:trPr>
        <w:tc>
          <w:tcPr>
            <w:tcW w:w="2830" w:type="dxa"/>
            <w:vAlign w:val="center"/>
          </w:tcPr>
          <w:p w14:paraId="6EA88F3E"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主な受入時期</w:t>
            </w:r>
          </w:p>
        </w:tc>
        <w:tc>
          <w:tcPr>
            <w:tcW w:w="5670" w:type="dxa"/>
            <w:gridSpan w:val="2"/>
            <w:vAlign w:val="center"/>
          </w:tcPr>
          <w:p w14:paraId="538C242D" w14:textId="17AF4D4E" w:rsidR="00A15D5D" w:rsidRPr="0046762B" w:rsidRDefault="002178B7" w:rsidP="00E048FC">
            <w:pPr>
              <w:rPr>
                <w:rFonts w:ascii="ＭＳ ゴシック" w:eastAsia="ＭＳ ゴシック" w:hAnsi="ＭＳ ゴシック"/>
              </w:rPr>
            </w:pPr>
            <w:r w:rsidRPr="0046762B">
              <w:rPr>
                <w:rFonts w:ascii="ＭＳ ゴシック" w:eastAsia="ＭＳ ゴシック" w:hAnsi="ＭＳ ゴシック" w:hint="eastAsia"/>
              </w:rPr>
              <w:t>●月～●月</w:t>
            </w:r>
          </w:p>
        </w:tc>
      </w:tr>
      <w:tr w:rsidR="0046762B" w:rsidRPr="0046762B" w14:paraId="79424920" w14:textId="77777777" w:rsidTr="00E048FC">
        <w:trPr>
          <w:trHeight w:val="567"/>
        </w:trPr>
        <w:tc>
          <w:tcPr>
            <w:tcW w:w="2830" w:type="dxa"/>
            <w:vAlign w:val="center"/>
          </w:tcPr>
          <w:p w14:paraId="448408F0"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主な受入地域</w:t>
            </w:r>
          </w:p>
        </w:tc>
        <w:tc>
          <w:tcPr>
            <w:tcW w:w="5670" w:type="dxa"/>
            <w:gridSpan w:val="2"/>
            <w:vAlign w:val="center"/>
          </w:tcPr>
          <w:p w14:paraId="1857BEE0" w14:textId="29BD94BB" w:rsidR="00A15D5D" w:rsidRPr="0046762B" w:rsidRDefault="002178B7" w:rsidP="00E048FC">
            <w:pPr>
              <w:rPr>
                <w:rFonts w:ascii="ＭＳ ゴシック" w:eastAsia="ＭＳ ゴシック" w:hAnsi="ＭＳ ゴシック"/>
              </w:rPr>
            </w:pPr>
            <w:r w:rsidRPr="0046762B">
              <w:rPr>
                <w:rFonts w:ascii="ＭＳ ゴシック" w:eastAsia="ＭＳ ゴシック" w:hAnsi="ＭＳ ゴシック" w:hint="eastAsia"/>
              </w:rPr>
              <w:t>●●市●●地区</w:t>
            </w:r>
          </w:p>
        </w:tc>
      </w:tr>
      <w:tr w:rsidR="0046762B" w:rsidRPr="0046762B" w14:paraId="1CC8AD24" w14:textId="77777777" w:rsidTr="00E048FC">
        <w:trPr>
          <w:trHeight w:val="567"/>
        </w:trPr>
        <w:tc>
          <w:tcPr>
            <w:tcW w:w="2830" w:type="dxa"/>
            <w:vAlign w:val="center"/>
          </w:tcPr>
          <w:p w14:paraId="7EFC41D7" w14:textId="126196B8"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食</w:t>
            </w:r>
            <w:r w:rsidR="002A1749">
              <w:rPr>
                <w:rFonts w:ascii="ＭＳ ゴシック" w:eastAsia="ＭＳ ゴシック" w:hAnsi="ＭＳ ゴシック" w:hint="eastAsia"/>
              </w:rPr>
              <w:t>品衛生法許可</w:t>
            </w:r>
            <w:r w:rsidRPr="0046762B">
              <w:rPr>
                <w:rFonts w:ascii="ＭＳ ゴシック" w:eastAsia="ＭＳ ゴシック" w:hAnsi="ＭＳ ゴシック" w:hint="eastAsia"/>
              </w:rPr>
              <w:t>取得年月日</w:t>
            </w:r>
          </w:p>
        </w:tc>
        <w:tc>
          <w:tcPr>
            <w:tcW w:w="5670" w:type="dxa"/>
            <w:gridSpan w:val="2"/>
            <w:vAlign w:val="center"/>
          </w:tcPr>
          <w:p w14:paraId="2E76C0A1" w14:textId="2E8906B1" w:rsidR="00A15D5D" w:rsidRPr="0046762B" w:rsidRDefault="002F060A" w:rsidP="00E048FC">
            <w:pPr>
              <w:rPr>
                <w:rFonts w:ascii="ＭＳ ゴシック" w:eastAsia="ＭＳ ゴシック" w:hAnsi="ＭＳ ゴシック"/>
              </w:rPr>
            </w:pPr>
            <w:r>
              <w:rPr>
                <w:rFonts w:ascii="ＭＳ ゴシック" w:eastAsia="ＭＳ ゴシック" w:hAnsi="ＭＳ ゴシック" w:hint="eastAsia"/>
              </w:rPr>
              <w:t>令和</w:t>
            </w:r>
            <w:r w:rsidR="002178B7" w:rsidRPr="0046762B">
              <w:rPr>
                <w:rFonts w:ascii="ＭＳ ゴシック" w:eastAsia="ＭＳ ゴシック" w:hAnsi="ＭＳ ゴシック" w:hint="eastAsia"/>
              </w:rPr>
              <w:t>●年●月●日</w:t>
            </w:r>
          </w:p>
        </w:tc>
      </w:tr>
      <w:tr w:rsidR="0046762B" w:rsidRPr="0046762B" w14:paraId="32343F23" w14:textId="77777777" w:rsidTr="00A077F4">
        <w:trPr>
          <w:trHeight w:val="1188"/>
        </w:trPr>
        <w:tc>
          <w:tcPr>
            <w:tcW w:w="2830" w:type="dxa"/>
            <w:vAlign w:val="center"/>
          </w:tcPr>
          <w:p w14:paraId="29182856" w14:textId="77777777"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豚熱陽性個体の廃棄方法</w:t>
            </w:r>
          </w:p>
        </w:tc>
        <w:tc>
          <w:tcPr>
            <w:tcW w:w="5670" w:type="dxa"/>
            <w:gridSpan w:val="2"/>
            <w:vAlign w:val="center"/>
          </w:tcPr>
          <w:p w14:paraId="6A51E175" w14:textId="2212BE76" w:rsidR="00AC0848" w:rsidRPr="0046762B" w:rsidRDefault="00AC0848" w:rsidP="00E048FC">
            <w:pPr>
              <w:rPr>
                <w:rFonts w:ascii="ＭＳ ゴシック" w:eastAsia="ＭＳ ゴシック" w:hAnsi="ＭＳ ゴシック"/>
              </w:rPr>
            </w:pPr>
            <w:r w:rsidRPr="0046762B">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56F6BFBB" wp14:editId="6CE92A18">
                      <wp:simplePos x="0" y="0"/>
                      <wp:positionH relativeFrom="column">
                        <wp:posOffset>2499360</wp:posOffset>
                      </wp:positionH>
                      <wp:positionV relativeFrom="paragraph">
                        <wp:posOffset>-761365</wp:posOffset>
                      </wp:positionV>
                      <wp:extent cx="1838325" cy="828675"/>
                      <wp:effectExtent l="457200" t="0" r="28575" b="142875"/>
                      <wp:wrapNone/>
                      <wp:docPr id="4" name="吹き出し: 四角形 4"/>
                      <wp:cNvGraphicFramePr/>
                      <a:graphic xmlns:a="http://schemas.openxmlformats.org/drawingml/2006/main">
                        <a:graphicData uri="http://schemas.microsoft.com/office/word/2010/wordprocessingShape">
                          <wps:wsp>
                            <wps:cNvSpPr/>
                            <wps:spPr>
                              <a:xfrm>
                                <a:off x="0" y="0"/>
                                <a:ext cx="1838325" cy="828675"/>
                              </a:xfrm>
                              <a:prstGeom prst="wedgeRectCallout">
                                <a:avLst>
                                  <a:gd name="adj1" fmla="val -71929"/>
                                  <a:gd name="adj2" fmla="val 59540"/>
                                </a:avLst>
                              </a:prstGeom>
                              <a:solidFill>
                                <a:sysClr val="window" lastClr="FFFFFF"/>
                              </a:solidFill>
                              <a:ln w="6350" cap="flat" cmpd="sng" algn="ctr">
                                <a:solidFill>
                                  <a:schemeClr val="tx1"/>
                                </a:solidFill>
                                <a:prstDash val="solid"/>
                                <a:miter lim="800000"/>
                              </a:ln>
                              <a:effectLst/>
                            </wps:spPr>
                            <wps:txbx>
                              <w:txbxContent>
                                <w:p w14:paraId="41CBAF44" w14:textId="0AB7F78C" w:rsidR="00DD2ECF" w:rsidRPr="004E44FA" w:rsidRDefault="00DD2ECF" w:rsidP="00DD2ECF">
                                  <w:pPr>
                                    <w:rPr>
                                      <w:color w:val="000000" w:themeColor="text1"/>
                                    </w:rPr>
                                  </w:pPr>
                                  <w:r w:rsidRPr="004E44FA">
                                    <w:rPr>
                                      <w:rFonts w:hint="eastAsia"/>
                                      <w:color w:val="000000" w:themeColor="text1"/>
                                    </w:rPr>
                                    <w:t>受入個体が陽性だった場合の処分方法を具体的に記載してください。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BFBB" id="吹き出し: 四角形 4" o:spid="_x0000_s1027" type="#_x0000_t61" style="position:absolute;left:0;text-align:left;margin-left:196.8pt;margin-top:-59.95pt;width:144.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" adj="-4737,23661" fillcolor="window" strokecolor="black [3213]" strokeweight=".5pt">
                      <v:textbox>
                        <w:txbxContent>
                          <w:p w14:paraId="41CBAF44" w14:textId="0AB7F78C" w:rsidR="00DD2ECF" w:rsidRPr="004E44FA" w:rsidRDefault="00DD2ECF" w:rsidP="00DD2ECF">
                            <w:pPr>
                              <w:rPr>
                                <w:color w:val="000000" w:themeColor="text1"/>
                              </w:rPr>
                            </w:pPr>
                            <w:r w:rsidRPr="004E44FA">
                              <w:rPr>
                                <w:rFonts w:hint="eastAsia"/>
                                <w:color w:val="000000" w:themeColor="text1"/>
                              </w:rPr>
                              <w:t>受入個体が陽性だった場合の処分方法を具体的に記載してください。</w:t>
                            </w:r>
                          </w:p>
                        </w:txbxContent>
                      </v:textbox>
                    </v:shape>
                  </w:pict>
                </mc:Fallback>
              </mc:AlternateContent>
            </w:r>
            <w:r w:rsidRPr="0046762B">
              <w:rPr>
                <w:rFonts w:ascii="ＭＳ ゴシック" w:eastAsia="ＭＳ ゴシック" w:hAnsi="ＭＳ ゴシック" w:hint="eastAsia"/>
                <w:noProof/>
                <w:lang w:val="ja-JP"/>
              </w:rPr>
              <mc:AlternateContent>
                <mc:Choice Requires="wps">
                  <w:drawing>
                    <wp:anchor distT="0" distB="0" distL="114300" distR="114300" simplePos="0" relativeHeight="251668480" behindDoc="0" locked="0" layoutInCell="1" allowOverlap="1" wp14:anchorId="7D6F2FF5" wp14:editId="1547515F">
                      <wp:simplePos x="0" y="0"/>
                      <wp:positionH relativeFrom="column">
                        <wp:posOffset>-85090</wp:posOffset>
                      </wp:positionH>
                      <wp:positionV relativeFrom="paragraph">
                        <wp:posOffset>137795</wp:posOffset>
                      </wp:positionV>
                      <wp:extent cx="3638550" cy="78105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3638550" cy="78105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A95F9" id="四角形: 角を丸くする 7" o:spid="_x0000_s1026" style="position:absolute;left:0;text-align:left;margin-left:-6.7pt;margin-top:10.85pt;width:286.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" filled="f" strokecolor="black [3213]" strokeweight="1pt">
                      <v:stroke joinstyle="miter"/>
                    </v:roundrect>
                  </w:pict>
                </mc:Fallback>
              </mc:AlternateContent>
            </w:r>
          </w:p>
          <w:p w14:paraId="2CE8CD26" w14:textId="1B3C5A0F" w:rsidR="00A15D5D" w:rsidRPr="0046762B" w:rsidRDefault="00A15D5D" w:rsidP="00E048FC">
            <w:pPr>
              <w:rPr>
                <w:rFonts w:ascii="ＭＳ ゴシック" w:eastAsia="ＭＳ ゴシック" w:hAnsi="ＭＳ ゴシック"/>
              </w:rPr>
            </w:pPr>
            <w:r w:rsidRPr="0046762B">
              <w:rPr>
                <w:rFonts w:ascii="ＭＳ ゴシック" w:eastAsia="ＭＳ ゴシック" w:hAnsi="ＭＳ ゴシック" w:hint="eastAsia"/>
              </w:rPr>
              <w:t>・産廃業者（</w:t>
            </w:r>
            <w:r w:rsidR="002178B7" w:rsidRPr="0046762B">
              <w:rPr>
                <w:rFonts w:ascii="ＭＳ ゴシック" w:eastAsia="ＭＳ ゴシック" w:hAnsi="ＭＳ ゴシック" w:hint="eastAsia"/>
              </w:rPr>
              <w:t>株式会社●●）に引き渡し、焼却処分（処分場：●●●●）する</w:t>
            </w:r>
          </w:p>
          <w:p w14:paraId="5120D599" w14:textId="77777777" w:rsidR="00AC0848" w:rsidRPr="0046762B" w:rsidRDefault="00AC0848" w:rsidP="00E048FC">
            <w:pPr>
              <w:rPr>
                <w:rFonts w:ascii="ＭＳ ゴシック" w:eastAsia="ＭＳ ゴシック" w:hAnsi="ＭＳ ゴシック"/>
              </w:rPr>
            </w:pPr>
          </w:p>
          <w:p w14:paraId="1ED02550" w14:textId="2F7FB3C8" w:rsidR="00AC0848" w:rsidRPr="0046762B" w:rsidRDefault="00AC0848" w:rsidP="00E048FC">
            <w:pPr>
              <w:rPr>
                <w:rFonts w:ascii="ＭＳ ゴシック" w:eastAsia="ＭＳ ゴシック" w:hAnsi="ＭＳ ゴシック"/>
              </w:rPr>
            </w:pPr>
          </w:p>
        </w:tc>
      </w:tr>
    </w:tbl>
    <w:p w14:paraId="48E5087B" w14:textId="50315C2D" w:rsidR="00A15D5D" w:rsidRPr="0046762B" w:rsidRDefault="00A15D5D" w:rsidP="00240DE6">
      <w:pPr>
        <w:rPr>
          <w:rFonts w:ascii="ＭＳ ゴシック" w:eastAsia="ＭＳ ゴシック" w:hAnsi="ＭＳ ゴシック"/>
        </w:rPr>
      </w:pPr>
    </w:p>
    <w:p w14:paraId="1EC59357" w14:textId="40CC67E2" w:rsidR="009608EF" w:rsidRPr="0046762B" w:rsidRDefault="009608EF" w:rsidP="009608EF">
      <w:pPr>
        <w:overflowPunct w:val="0"/>
        <w:textAlignment w:val="baseline"/>
        <w:rPr>
          <w:rFonts w:ascii="ＭＳ 明朝" w:eastAsia="ＭＳ 明朝" w:hAnsi="ＭＳ 明朝" w:cs="ＭＳ 明朝"/>
          <w:kern w:val="0"/>
          <w:sz w:val="24"/>
          <w:szCs w:val="26"/>
        </w:rPr>
      </w:pPr>
      <w:r w:rsidRPr="0046762B">
        <w:rPr>
          <w:rFonts w:ascii="ＭＳ 明朝" w:eastAsia="ＭＳ 明朝" w:hAnsi="ＭＳ 明朝" w:cs="ＭＳ 明朝" w:hint="eastAsia"/>
          <w:kern w:val="0"/>
          <w:sz w:val="24"/>
          <w:szCs w:val="26"/>
        </w:rPr>
        <w:lastRenderedPageBreak/>
        <w:t>様式第２号</w:t>
      </w:r>
    </w:p>
    <w:p w14:paraId="1CB22429" w14:textId="3AB9A262" w:rsidR="009608EF" w:rsidRPr="0046762B" w:rsidRDefault="009608EF" w:rsidP="00CC1526">
      <w:pPr>
        <w:wordWrap w:val="0"/>
        <w:overflowPunct w:val="0"/>
        <w:jc w:val="right"/>
        <w:textAlignment w:val="baseline"/>
        <w:rPr>
          <w:rFonts w:ascii="ＭＳ 明朝" w:eastAsia="ＭＳ 明朝" w:hAnsi="ＭＳ 明朝" w:cs="ＭＳ 明朝"/>
          <w:kern w:val="0"/>
          <w:sz w:val="24"/>
          <w:szCs w:val="26"/>
        </w:rPr>
      </w:pPr>
      <w:r w:rsidRPr="0046762B">
        <w:rPr>
          <w:rFonts w:ascii="ＭＳ 明朝" w:eastAsia="ＭＳ 明朝" w:hAnsi="ＭＳ 明朝" w:cs="ＭＳ 明朝" w:hint="eastAsia"/>
          <w:kern w:val="0"/>
          <w:sz w:val="24"/>
          <w:szCs w:val="26"/>
        </w:rPr>
        <w:t xml:space="preserve">　第　　　　　号</w:t>
      </w:r>
      <w:r w:rsidR="00CC1526" w:rsidRPr="0046762B">
        <w:rPr>
          <w:rFonts w:ascii="ＭＳ 明朝" w:eastAsia="ＭＳ 明朝" w:hAnsi="ＭＳ 明朝" w:cs="ＭＳ 明朝" w:hint="eastAsia"/>
          <w:kern w:val="0"/>
          <w:sz w:val="24"/>
          <w:szCs w:val="26"/>
        </w:rPr>
        <w:t xml:space="preserve">　</w:t>
      </w:r>
    </w:p>
    <w:p w14:paraId="7921EB2B" w14:textId="68D2D595" w:rsidR="009608EF" w:rsidRPr="0046762B" w:rsidRDefault="009608EF" w:rsidP="00CC1526">
      <w:pPr>
        <w:wordWrap w:val="0"/>
        <w:overflowPunct w:val="0"/>
        <w:jc w:val="right"/>
        <w:textAlignment w:val="baseline"/>
        <w:rPr>
          <w:rFonts w:ascii="ＭＳ 明朝" w:eastAsia="ＭＳ 明朝" w:hAnsi="ＭＳ 明朝" w:cs="Times New Roman"/>
          <w:spacing w:val="2"/>
          <w:kern w:val="0"/>
          <w:sz w:val="24"/>
          <w:szCs w:val="26"/>
        </w:rPr>
      </w:pPr>
      <w:r w:rsidRPr="0046762B">
        <w:rPr>
          <w:rFonts w:ascii="ＭＳ 明朝" w:eastAsia="ＭＳ 明朝" w:hAnsi="ＭＳ 明朝" w:cs="ＭＳ 明朝" w:hint="eastAsia"/>
          <w:kern w:val="0"/>
          <w:sz w:val="24"/>
          <w:szCs w:val="26"/>
        </w:rPr>
        <w:t xml:space="preserve">　年　月　日</w:t>
      </w:r>
      <w:r w:rsidR="00CC1526" w:rsidRPr="0046762B">
        <w:rPr>
          <w:rFonts w:ascii="ＭＳ 明朝" w:eastAsia="ＭＳ 明朝" w:hAnsi="ＭＳ 明朝" w:cs="ＭＳ 明朝" w:hint="eastAsia"/>
          <w:kern w:val="0"/>
          <w:sz w:val="24"/>
          <w:szCs w:val="26"/>
        </w:rPr>
        <w:t xml:space="preserve">　</w:t>
      </w:r>
    </w:p>
    <w:p w14:paraId="2547CC41"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4E73A85D"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r w:rsidRPr="0046762B">
        <w:rPr>
          <w:rFonts w:ascii="ＭＳ 明朝" w:eastAsia="ＭＳ 明朝" w:hAnsi="ＭＳ 明朝" w:cs="ＭＳ 明朝" w:hint="eastAsia"/>
          <w:kern w:val="0"/>
          <w:sz w:val="24"/>
          <w:szCs w:val="26"/>
        </w:rPr>
        <w:t xml:space="preserve">　　　　　　　様</w:t>
      </w:r>
    </w:p>
    <w:p w14:paraId="40FFDF22"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331FFEDC" w14:textId="47AF7495" w:rsidR="009608EF" w:rsidRPr="0046762B" w:rsidRDefault="00AC3324" w:rsidP="009608EF">
      <w:pPr>
        <w:wordWrap w:val="0"/>
        <w:overflowPunct w:val="0"/>
        <w:jc w:val="right"/>
        <w:textAlignment w:val="baseline"/>
        <w:rPr>
          <w:rFonts w:ascii="ＭＳ 明朝" w:eastAsia="ＭＳ 明朝" w:hAnsi="ＭＳ 明朝" w:cs="Times New Roman"/>
          <w:spacing w:val="2"/>
          <w:kern w:val="0"/>
          <w:sz w:val="24"/>
          <w:szCs w:val="26"/>
        </w:rPr>
      </w:pPr>
      <w:r w:rsidRPr="0046762B">
        <w:rPr>
          <w:rFonts w:ascii="ＭＳ 明朝" w:eastAsia="ＭＳ 明朝" w:hAnsi="ＭＳ 明朝" w:cs="Times New Roman" w:hint="eastAsia"/>
          <w:spacing w:val="2"/>
          <w:kern w:val="0"/>
          <w:sz w:val="24"/>
          <w:szCs w:val="26"/>
        </w:rPr>
        <w:t>奈良</w:t>
      </w:r>
      <w:r w:rsidR="009608EF" w:rsidRPr="0046762B">
        <w:rPr>
          <w:rFonts w:ascii="ＭＳ 明朝" w:eastAsia="ＭＳ 明朝" w:hAnsi="ＭＳ 明朝" w:cs="Times New Roman" w:hint="eastAsia"/>
          <w:spacing w:val="2"/>
          <w:kern w:val="0"/>
          <w:sz w:val="24"/>
          <w:szCs w:val="26"/>
        </w:rPr>
        <w:t>県知事</w:t>
      </w:r>
      <w:r w:rsidRPr="0046762B">
        <w:rPr>
          <w:rFonts w:ascii="ＭＳ 明朝" w:eastAsia="ＭＳ 明朝" w:hAnsi="ＭＳ 明朝" w:cs="Times New Roman" w:hint="eastAsia"/>
          <w:spacing w:val="2"/>
          <w:kern w:val="0"/>
          <w:sz w:val="24"/>
          <w:szCs w:val="26"/>
        </w:rPr>
        <w:t xml:space="preserve">　　</w:t>
      </w:r>
      <w:r w:rsidR="009608EF" w:rsidRPr="0046762B">
        <w:rPr>
          <w:rFonts w:ascii="ＭＳ 明朝" w:eastAsia="ＭＳ 明朝" w:hAnsi="ＭＳ 明朝" w:cs="Times New Roman" w:hint="eastAsia"/>
          <w:spacing w:val="2"/>
          <w:kern w:val="0"/>
          <w:sz w:val="24"/>
          <w:szCs w:val="26"/>
        </w:rPr>
        <w:t xml:space="preserve">　　</w:t>
      </w:r>
      <w:r w:rsidR="001A5854" w:rsidRPr="0046762B">
        <w:rPr>
          <w:rFonts w:ascii="ＭＳ 明朝" w:eastAsia="ＭＳ 明朝" w:hAnsi="ＭＳ 明朝" w:cs="Times New Roman" w:hint="eastAsia"/>
          <w:spacing w:val="2"/>
          <w:kern w:val="0"/>
          <w:sz w:val="24"/>
          <w:szCs w:val="26"/>
        </w:rPr>
        <w:t xml:space="preserve">　</w:t>
      </w:r>
    </w:p>
    <w:p w14:paraId="6D80F9CA"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07FB993F"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5A32B7DD" w14:textId="77777777" w:rsidR="009608EF" w:rsidRPr="0046762B" w:rsidRDefault="009608EF" w:rsidP="009608EF">
      <w:pPr>
        <w:overflowPunct w:val="0"/>
        <w:jc w:val="center"/>
        <w:textAlignment w:val="baseline"/>
        <w:rPr>
          <w:rFonts w:ascii="ＭＳ 明朝" w:eastAsia="ＭＳ 明朝" w:hAnsi="ＭＳ 明朝" w:cs="Times New Roman"/>
          <w:spacing w:val="2"/>
          <w:kern w:val="0"/>
          <w:sz w:val="32"/>
          <w:szCs w:val="26"/>
        </w:rPr>
      </w:pPr>
      <w:r w:rsidRPr="0046762B">
        <w:rPr>
          <w:rFonts w:ascii="ＭＳ 明朝" w:eastAsia="ＭＳ 明朝" w:hAnsi="ＭＳ 明朝" w:cs="Times New Roman" w:hint="eastAsia"/>
          <w:spacing w:val="2"/>
          <w:kern w:val="0"/>
          <w:sz w:val="32"/>
          <w:szCs w:val="26"/>
        </w:rPr>
        <w:t>承　認　書</w:t>
      </w:r>
    </w:p>
    <w:p w14:paraId="66C4790B"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1A647A15"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1BAC3E5D" w14:textId="24D1F760"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r w:rsidRPr="0046762B">
        <w:rPr>
          <w:rFonts w:ascii="ＭＳ 明朝" w:eastAsia="ＭＳ 明朝" w:hAnsi="ＭＳ 明朝" w:cs="Times New Roman" w:hint="eastAsia"/>
          <w:spacing w:val="2"/>
          <w:kern w:val="0"/>
          <w:sz w:val="24"/>
          <w:szCs w:val="26"/>
        </w:rPr>
        <w:t xml:space="preserve">　</w:t>
      </w:r>
      <w:r w:rsidR="003A4E5D" w:rsidRPr="0046762B">
        <w:rPr>
          <w:rFonts w:ascii="ＭＳ 明朝" w:eastAsia="ＭＳ 明朝" w:hAnsi="ＭＳ 明朝" w:cs="Times New Roman" w:hint="eastAsia"/>
          <w:spacing w:val="2"/>
          <w:kern w:val="0"/>
          <w:sz w:val="24"/>
          <w:szCs w:val="26"/>
        </w:rPr>
        <w:t xml:space="preserve">　</w:t>
      </w:r>
      <w:r w:rsidR="00CB5839" w:rsidRPr="0046762B">
        <w:rPr>
          <w:rFonts w:ascii="ＭＳ 明朝" w:eastAsia="ＭＳ 明朝" w:hAnsi="ＭＳ 明朝" w:cs="Times New Roman" w:hint="eastAsia"/>
          <w:spacing w:val="2"/>
          <w:kern w:val="0"/>
          <w:sz w:val="24"/>
          <w:szCs w:val="26"/>
        </w:rPr>
        <w:t>年</w:t>
      </w:r>
      <w:r w:rsidR="003A4E5D" w:rsidRPr="0046762B">
        <w:rPr>
          <w:rFonts w:ascii="ＭＳ 明朝" w:eastAsia="ＭＳ 明朝" w:hAnsi="ＭＳ 明朝" w:cs="Times New Roman" w:hint="eastAsia"/>
          <w:spacing w:val="2"/>
          <w:kern w:val="0"/>
          <w:sz w:val="24"/>
          <w:szCs w:val="26"/>
        </w:rPr>
        <w:t xml:space="preserve">　</w:t>
      </w:r>
      <w:r w:rsidR="00CB5839" w:rsidRPr="0046762B">
        <w:rPr>
          <w:rFonts w:ascii="ＭＳ 明朝" w:eastAsia="ＭＳ 明朝" w:hAnsi="ＭＳ 明朝" w:cs="Times New Roman" w:hint="eastAsia"/>
          <w:spacing w:val="2"/>
          <w:kern w:val="0"/>
          <w:sz w:val="24"/>
          <w:szCs w:val="26"/>
        </w:rPr>
        <w:t>月</w:t>
      </w:r>
      <w:r w:rsidR="003A4E5D" w:rsidRPr="0046762B">
        <w:rPr>
          <w:rFonts w:ascii="ＭＳ 明朝" w:eastAsia="ＭＳ 明朝" w:hAnsi="ＭＳ 明朝" w:cs="Times New Roman" w:hint="eastAsia"/>
          <w:spacing w:val="2"/>
          <w:kern w:val="0"/>
          <w:sz w:val="24"/>
          <w:szCs w:val="26"/>
        </w:rPr>
        <w:t xml:space="preserve">　</w:t>
      </w:r>
      <w:r w:rsidR="00CB5839" w:rsidRPr="0046762B">
        <w:rPr>
          <w:rFonts w:ascii="ＭＳ 明朝" w:eastAsia="ＭＳ 明朝" w:hAnsi="ＭＳ 明朝" w:cs="Times New Roman" w:hint="eastAsia"/>
          <w:spacing w:val="2"/>
          <w:kern w:val="0"/>
          <w:sz w:val="24"/>
          <w:szCs w:val="26"/>
        </w:rPr>
        <w:t>日付</w:t>
      </w:r>
      <w:r w:rsidR="003A4E5D" w:rsidRPr="0046762B">
        <w:rPr>
          <w:rFonts w:ascii="ＭＳ 明朝" w:eastAsia="ＭＳ 明朝" w:hAnsi="ＭＳ 明朝" w:cs="Times New Roman" w:hint="eastAsia"/>
          <w:spacing w:val="2"/>
          <w:kern w:val="0"/>
          <w:sz w:val="24"/>
          <w:szCs w:val="26"/>
        </w:rPr>
        <w:t>け</w:t>
      </w:r>
      <w:r w:rsidR="00CB5839" w:rsidRPr="0046762B">
        <w:rPr>
          <w:rFonts w:ascii="ＭＳ 明朝" w:eastAsia="ＭＳ 明朝" w:hAnsi="ＭＳ 明朝" w:cs="Times New Roman" w:hint="eastAsia"/>
          <w:spacing w:val="2"/>
          <w:kern w:val="0"/>
          <w:sz w:val="24"/>
          <w:szCs w:val="26"/>
        </w:rPr>
        <w:t>で申請のあったことについて、</w:t>
      </w:r>
      <w:r w:rsidR="00273027">
        <w:rPr>
          <w:rFonts w:ascii="ＭＳ 明朝" w:eastAsia="ＭＳ 明朝" w:hAnsi="ＭＳ 明朝" w:cs="Times New Roman" w:hint="eastAsia"/>
          <w:spacing w:val="2"/>
          <w:kern w:val="0"/>
          <w:sz w:val="24"/>
          <w:szCs w:val="26"/>
        </w:rPr>
        <w:t>豚熱感染確認区域における野生いのししのジビエ利用に係る豚熱検査実施要領</w:t>
      </w:r>
      <w:r w:rsidRPr="0046762B">
        <w:rPr>
          <w:rFonts w:ascii="ＭＳ 明朝" w:eastAsia="ＭＳ 明朝" w:hAnsi="ＭＳ 明朝" w:cs="Times New Roman" w:hint="eastAsia"/>
          <w:bCs/>
          <w:spacing w:val="2"/>
          <w:kern w:val="0"/>
          <w:sz w:val="24"/>
          <w:szCs w:val="26"/>
        </w:rPr>
        <w:t>第５条の規定により</w:t>
      </w:r>
      <w:r w:rsidR="00AC3324" w:rsidRPr="0046762B">
        <w:rPr>
          <w:rFonts w:ascii="ＭＳ 明朝" w:eastAsia="ＭＳ 明朝" w:hAnsi="ＭＳ 明朝" w:cs="Times New Roman" w:hint="eastAsia"/>
          <w:bCs/>
          <w:spacing w:val="2"/>
          <w:kern w:val="0"/>
          <w:sz w:val="24"/>
          <w:szCs w:val="26"/>
        </w:rPr>
        <w:t>、</w:t>
      </w:r>
      <w:r w:rsidR="00CB5839" w:rsidRPr="0046762B">
        <w:rPr>
          <w:rFonts w:ascii="ＭＳ 明朝" w:eastAsia="ＭＳ 明朝" w:hAnsi="ＭＳ 明朝" w:cs="Times New Roman" w:hint="eastAsia"/>
          <w:bCs/>
          <w:spacing w:val="2"/>
          <w:kern w:val="0"/>
          <w:sz w:val="24"/>
          <w:szCs w:val="26"/>
        </w:rPr>
        <w:t>下記</w:t>
      </w:r>
      <w:r w:rsidR="003A4E5D" w:rsidRPr="0046762B">
        <w:rPr>
          <w:rFonts w:ascii="ＭＳ 明朝" w:eastAsia="ＭＳ 明朝" w:hAnsi="ＭＳ 明朝" w:cs="Times New Roman" w:hint="eastAsia"/>
          <w:bCs/>
          <w:spacing w:val="2"/>
          <w:kern w:val="0"/>
          <w:sz w:val="24"/>
          <w:szCs w:val="26"/>
        </w:rPr>
        <w:t>の</w:t>
      </w:r>
      <w:r w:rsidR="00AC3324" w:rsidRPr="0046762B">
        <w:rPr>
          <w:rFonts w:ascii="ＭＳ 明朝" w:eastAsia="ＭＳ 明朝" w:hAnsi="ＭＳ 明朝" w:cs="Times New Roman" w:hint="eastAsia"/>
          <w:bCs/>
          <w:spacing w:val="2"/>
          <w:kern w:val="0"/>
          <w:sz w:val="24"/>
          <w:szCs w:val="26"/>
        </w:rPr>
        <w:t>処理加工施設にお</w:t>
      </w:r>
      <w:r w:rsidR="00CB5839" w:rsidRPr="0046762B">
        <w:rPr>
          <w:rFonts w:ascii="ＭＳ 明朝" w:eastAsia="ＭＳ 明朝" w:hAnsi="ＭＳ 明朝" w:cs="Times New Roman" w:hint="eastAsia"/>
          <w:bCs/>
          <w:spacing w:val="2"/>
          <w:kern w:val="0"/>
          <w:sz w:val="24"/>
          <w:szCs w:val="26"/>
        </w:rPr>
        <w:t>いて、</w:t>
      </w:r>
      <w:r w:rsidR="00CB5839" w:rsidRPr="0046762B">
        <w:rPr>
          <w:rFonts w:ascii="ＭＳ 明朝" w:eastAsia="ＭＳ 明朝" w:hAnsi="ＭＳ 明朝" w:cs="ＭＳ 明朝" w:hint="eastAsia"/>
          <w:kern w:val="0"/>
          <w:sz w:val="24"/>
          <w:szCs w:val="24"/>
        </w:rPr>
        <w:t>豚熱感染確認区域で捕獲された</w:t>
      </w:r>
      <w:r w:rsidR="00A077F4" w:rsidRPr="0046762B">
        <w:rPr>
          <w:rFonts w:ascii="ＭＳ 明朝" w:eastAsia="ＭＳ 明朝" w:hAnsi="ＭＳ 明朝" w:cs="ＭＳ 明朝" w:hint="eastAsia"/>
          <w:kern w:val="0"/>
          <w:sz w:val="24"/>
          <w:szCs w:val="24"/>
        </w:rPr>
        <w:t>野生いのしし</w:t>
      </w:r>
      <w:r w:rsidR="00CB5839" w:rsidRPr="0046762B">
        <w:rPr>
          <w:rFonts w:ascii="ＭＳ 明朝" w:eastAsia="ＭＳ 明朝" w:hAnsi="ＭＳ 明朝" w:cs="ＭＳ 明朝" w:hint="eastAsia"/>
          <w:kern w:val="0"/>
          <w:sz w:val="24"/>
          <w:szCs w:val="24"/>
        </w:rPr>
        <w:t>の</w:t>
      </w:r>
      <w:r w:rsidR="003A4E5D" w:rsidRPr="0046762B">
        <w:rPr>
          <w:rFonts w:ascii="ＭＳ 明朝" w:eastAsia="ＭＳ 明朝" w:hAnsi="ＭＳ 明朝" w:cs="ＭＳ 明朝" w:hint="eastAsia"/>
          <w:kern w:val="0"/>
          <w:sz w:val="24"/>
          <w:szCs w:val="24"/>
        </w:rPr>
        <w:t>うち</w:t>
      </w:r>
      <w:r w:rsidR="00E0572B" w:rsidRPr="0046762B">
        <w:rPr>
          <w:rFonts w:ascii="ＭＳ 明朝" w:eastAsia="ＭＳ 明朝" w:hAnsi="ＭＳ 明朝" w:cs="ＭＳ 明朝" w:hint="eastAsia"/>
          <w:kern w:val="0"/>
          <w:sz w:val="24"/>
          <w:szCs w:val="24"/>
        </w:rPr>
        <w:t>、</w:t>
      </w:r>
      <w:r w:rsidR="00F745E9" w:rsidRPr="0046762B">
        <w:rPr>
          <w:rFonts w:ascii="ＭＳ 明朝" w:eastAsia="ＭＳ 明朝" w:hAnsi="ＭＳ 明朝" w:cs="ＭＳ 明朝" w:hint="eastAsia"/>
          <w:kern w:val="0"/>
          <w:sz w:val="24"/>
          <w:szCs w:val="24"/>
        </w:rPr>
        <w:t>遺伝子検出検査</w:t>
      </w:r>
      <w:r w:rsidR="00CB5839" w:rsidRPr="0046762B">
        <w:rPr>
          <w:rFonts w:ascii="ＭＳ 明朝" w:eastAsia="ＭＳ 明朝" w:hAnsi="ＭＳ 明朝" w:cs="ＭＳ 明朝" w:hint="eastAsia"/>
          <w:kern w:val="0"/>
          <w:sz w:val="24"/>
          <w:szCs w:val="24"/>
        </w:rPr>
        <w:t>により豚熱陰性が確認された個体</w:t>
      </w:r>
      <w:r w:rsidR="003A4E5D" w:rsidRPr="0046762B">
        <w:rPr>
          <w:rFonts w:ascii="ＭＳ 明朝" w:eastAsia="ＭＳ 明朝" w:hAnsi="ＭＳ 明朝" w:cs="ＭＳ 明朝" w:hint="eastAsia"/>
          <w:kern w:val="0"/>
          <w:sz w:val="24"/>
          <w:szCs w:val="24"/>
        </w:rPr>
        <w:t>について</w:t>
      </w:r>
      <w:r w:rsidR="00CB5839" w:rsidRPr="0046762B">
        <w:rPr>
          <w:rFonts w:ascii="ＭＳ 明朝" w:eastAsia="ＭＳ 明朝" w:hAnsi="ＭＳ 明朝" w:cs="ＭＳ 明朝" w:hint="eastAsia"/>
          <w:kern w:val="0"/>
          <w:sz w:val="24"/>
          <w:szCs w:val="24"/>
        </w:rPr>
        <w:t>ジビエ利用</w:t>
      </w:r>
      <w:r w:rsidR="00C671A2" w:rsidRPr="0046762B">
        <w:rPr>
          <w:rFonts w:ascii="ＭＳ 明朝" w:eastAsia="ＭＳ 明朝" w:hAnsi="ＭＳ 明朝" w:cs="ＭＳ 明朝" w:hint="eastAsia"/>
          <w:kern w:val="0"/>
          <w:sz w:val="24"/>
          <w:szCs w:val="24"/>
        </w:rPr>
        <w:t>することを</w:t>
      </w:r>
      <w:r w:rsidRPr="0046762B">
        <w:rPr>
          <w:rFonts w:ascii="ＭＳ 明朝" w:eastAsia="ＭＳ 明朝" w:hAnsi="ＭＳ 明朝" w:cs="Times New Roman" w:hint="eastAsia"/>
          <w:bCs/>
          <w:spacing w:val="2"/>
          <w:kern w:val="0"/>
          <w:sz w:val="24"/>
          <w:szCs w:val="26"/>
        </w:rPr>
        <w:t>承認</w:t>
      </w:r>
      <w:r w:rsidR="00CB5839" w:rsidRPr="0046762B">
        <w:rPr>
          <w:rFonts w:ascii="ＭＳ 明朝" w:eastAsia="ＭＳ 明朝" w:hAnsi="ＭＳ 明朝" w:cs="Times New Roman" w:hint="eastAsia"/>
          <w:bCs/>
          <w:spacing w:val="2"/>
          <w:kern w:val="0"/>
          <w:sz w:val="24"/>
          <w:szCs w:val="26"/>
        </w:rPr>
        <w:t>します</w:t>
      </w:r>
      <w:r w:rsidRPr="0046762B">
        <w:rPr>
          <w:rFonts w:ascii="ＭＳ 明朝" w:eastAsia="ＭＳ 明朝" w:hAnsi="ＭＳ 明朝" w:cs="Times New Roman" w:hint="eastAsia"/>
          <w:bCs/>
          <w:spacing w:val="2"/>
          <w:kern w:val="0"/>
          <w:sz w:val="24"/>
          <w:szCs w:val="26"/>
        </w:rPr>
        <w:t>。</w:t>
      </w:r>
    </w:p>
    <w:p w14:paraId="39E13B3F" w14:textId="69F8F48E"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10AAA1FA" w14:textId="2BF3C7CE"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7D14AF3C" w14:textId="728F76A4" w:rsidR="009608EF" w:rsidRPr="0046762B" w:rsidRDefault="009608EF" w:rsidP="00F745E9">
      <w:pPr>
        <w:overflowPunct w:val="0"/>
        <w:ind w:firstLineChars="100" w:firstLine="244"/>
        <w:textAlignment w:val="baseline"/>
        <w:rPr>
          <w:rFonts w:ascii="ＭＳ 明朝" w:eastAsia="ＭＳ 明朝" w:hAnsi="ＭＳ 明朝" w:cs="Times New Roman"/>
          <w:spacing w:val="2"/>
          <w:kern w:val="0"/>
          <w:sz w:val="24"/>
          <w:szCs w:val="26"/>
        </w:rPr>
      </w:pPr>
      <w:r w:rsidRPr="0046762B">
        <w:rPr>
          <w:rFonts w:ascii="ＭＳ 明朝" w:eastAsia="ＭＳ 明朝" w:hAnsi="ＭＳ 明朝" w:cs="Times New Roman" w:hint="eastAsia"/>
          <w:bCs/>
          <w:spacing w:val="2"/>
          <w:kern w:val="0"/>
          <w:sz w:val="24"/>
          <w:szCs w:val="26"/>
        </w:rPr>
        <w:t>事業者等の名称</w:t>
      </w:r>
    </w:p>
    <w:p w14:paraId="1D939293" w14:textId="4510AE19"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416ADBF5" w14:textId="03B4E55A"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r w:rsidRPr="0046762B">
        <w:rPr>
          <w:rFonts w:ascii="ＭＳ 明朝" w:eastAsia="ＭＳ 明朝" w:hAnsi="ＭＳ 明朝" w:cs="Times New Roman"/>
          <w:spacing w:val="2"/>
          <w:kern w:val="0"/>
          <w:sz w:val="24"/>
          <w:szCs w:val="26"/>
        </w:rPr>
        <w:t xml:space="preserve">  </w:t>
      </w:r>
      <w:r w:rsidR="00F745E9" w:rsidRPr="0046762B">
        <w:rPr>
          <w:rFonts w:ascii="ＭＳ 明朝" w:eastAsia="ＭＳ 明朝" w:hAnsi="ＭＳ 明朝" w:cs="Times New Roman" w:hint="eastAsia"/>
          <w:bCs/>
          <w:spacing w:val="2"/>
          <w:kern w:val="0"/>
          <w:sz w:val="24"/>
          <w:szCs w:val="26"/>
        </w:rPr>
        <w:t xml:space="preserve">　</w:t>
      </w:r>
      <w:r w:rsidRPr="0046762B">
        <w:rPr>
          <w:rFonts w:ascii="ＭＳ 明朝" w:eastAsia="ＭＳ 明朝" w:hAnsi="ＭＳ 明朝" w:cs="Times New Roman" w:hint="eastAsia"/>
          <w:bCs/>
          <w:spacing w:val="2"/>
          <w:kern w:val="0"/>
          <w:sz w:val="24"/>
          <w:szCs w:val="26"/>
        </w:rPr>
        <w:t>処理加工施設の名称</w:t>
      </w:r>
      <w:r w:rsidR="00F745E9" w:rsidRPr="0046762B">
        <w:rPr>
          <w:rFonts w:ascii="ＭＳ 明朝" w:eastAsia="ＭＳ 明朝" w:hAnsi="ＭＳ 明朝" w:cs="Times New Roman" w:hint="eastAsia"/>
          <w:bCs/>
          <w:spacing w:val="2"/>
          <w:kern w:val="0"/>
          <w:sz w:val="24"/>
          <w:szCs w:val="26"/>
        </w:rPr>
        <w:t xml:space="preserve">　　　</w:t>
      </w:r>
      <w:r w:rsidR="00F745E9" w:rsidRPr="0046762B">
        <w:rPr>
          <w:rFonts w:ascii="ＭＳ 明朝" w:eastAsia="ＭＳ 明朝" w:hAnsi="ＭＳ 明朝" w:cs="Times New Roman" w:hint="eastAsia"/>
          <w:bCs/>
          <w:spacing w:val="2"/>
          <w:kern w:val="0"/>
          <w:sz w:val="24"/>
          <w:szCs w:val="26"/>
          <w:u w:val="single"/>
        </w:rPr>
        <w:t xml:space="preserve">　　　　　　　　　　　　　　　　　　　　</w:t>
      </w:r>
    </w:p>
    <w:p w14:paraId="3B851594" w14:textId="682B67A6"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7B99A4DB" w14:textId="2992F25B" w:rsidR="009608EF" w:rsidRPr="0046762B" w:rsidRDefault="009608EF" w:rsidP="009608EF">
      <w:pPr>
        <w:overflowPunct w:val="0"/>
        <w:textAlignment w:val="baseline"/>
        <w:rPr>
          <w:rFonts w:ascii="ＭＳ 明朝" w:eastAsia="ＭＳ 明朝" w:hAnsi="ＭＳ 明朝" w:cs="Times New Roman"/>
          <w:spacing w:val="2"/>
          <w:kern w:val="0"/>
          <w:sz w:val="24"/>
          <w:szCs w:val="26"/>
          <w:u w:val="single"/>
        </w:rPr>
      </w:pPr>
      <w:r w:rsidRPr="0046762B">
        <w:rPr>
          <w:rFonts w:ascii="ＭＳ 明朝" w:eastAsia="ＭＳ 明朝" w:hAnsi="ＭＳ 明朝" w:cs="Times New Roman"/>
          <w:spacing w:val="2"/>
          <w:kern w:val="0"/>
          <w:sz w:val="24"/>
          <w:szCs w:val="26"/>
        </w:rPr>
        <w:t xml:space="preserve">  </w:t>
      </w:r>
      <w:r w:rsidR="00F745E9" w:rsidRPr="0046762B">
        <w:rPr>
          <w:rFonts w:ascii="ＭＳ 明朝" w:eastAsia="ＭＳ 明朝" w:hAnsi="ＭＳ 明朝" w:cs="Times New Roman" w:hint="eastAsia"/>
          <w:bCs/>
          <w:spacing w:val="2"/>
          <w:kern w:val="0"/>
          <w:sz w:val="24"/>
          <w:szCs w:val="26"/>
        </w:rPr>
        <w:t xml:space="preserve">　</w:t>
      </w:r>
      <w:r w:rsidRPr="0046762B">
        <w:rPr>
          <w:rFonts w:ascii="ＭＳ 明朝" w:eastAsia="ＭＳ 明朝" w:hAnsi="ＭＳ 明朝" w:cs="Times New Roman" w:hint="eastAsia"/>
          <w:bCs/>
          <w:spacing w:val="2"/>
          <w:kern w:val="0"/>
          <w:sz w:val="24"/>
          <w:szCs w:val="26"/>
        </w:rPr>
        <w:t>処理加工施設の所在地</w:t>
      </w:r>
      <w:r w:rsidR="00F745E9" w:rsidRPr="0046762B">
        <w:rPr>
          <w:rFonts w:ascii="ＭＳ 明朝" w:eastAsia="ＭＳ 明朝" w:hAnsi="ＭＳ 明朝" w:cs="Times New Roman" w:hint="eastAsia"/>
          <w:bCs/>
          <w:spacing w:val="2"/>
          <w:kern w:val="0"/>
          <w:sz w:val="24"/>
          <w:szCs w:val="26"/>
        </w:rPr>
        <w:t xml:space="preserve">　　</w:t>
      </w:r>
      <w:r w:rsidR="00F745E9" w:rsidRPr="0046762B">
        <w:rPr>
          <w:rFonts w:ascii="ＭＳ 明朝" w:eastAsia="ＭＳ 明朝" w:hAnsi="ＭＳ 明朝" w:cs="Times New Roman" w:hint="eastAsia"/>
          <w:bCs/>
          <w:spacing w:val="2"/>
          <w:kern w:val="0"/>
          <w:sz w:val="24"/>
          <w:szCs w:val="26"/>
          <w:u w:val="single"/>
        </w:rPr>
        <w:t xml:space="preserve">　　　　　　　　　　　　　　　　　　　　</w:t>
      </w:r>
    </w:p>
    <w:p w14:paraId="50565A72" w14:textId="4B9D1DCB"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35B59514" w14:textId="0ECAE2F3" w:rsidR="00F745E9" w:rsidRPr="0046762B" w:rsidRDefault="00F745E9" w:rsidP="009608EF">
      <w:pPr>
        <w:overflowPunct w:val="0"/>
        <w:textAlignment w:val="baseline"/>
        <w:rPr>
          <w:rFonts w:ascii="ＭＳ 明朝" w:eastAsia="ＭＳ 明朝" w:hAnsi="ＭＳ 明朝" w:cs="Times New Roman"/>
          <w:spacing w:val="2"/>
          <w:kern w:val="0"/>
          <w:sz w:val="24"/>
          <w:szCs w:val="26"/>
        </w:rPr>
      </w:pPr>
    </w:p>
    <w:p w14:paraId="18714551" w14:textId="77777777" w:rsidR="00F745E9" w:rsidRPr="0046762B" w:rsidRDefault="00F745E9" w:rsidP="009608EF">
      <w:pPr>
        <w:overflowPunct w:val="0"/>
        <w:textAlignment w:val="baseline"/>
        <w:rPr>
          <w:rFonts w:ascii="ＭＳ 明朝" w:eastAsia="ＭＳ 明朝" w:hAnsi="ＭＳ 明朝" w:cs="Times New Roman"/>
          <w:spacing w:val="2"/>
          <w:kern w:val="0"/>
          <w:sz w:val="24"/>
          <w:szCs w:val="26"/>
        </w:rPr>
      </w:pPr>
    </w:p>
    <w:p w14:paraId="5D68825D" w14:textId="02DF6C8E" w:rsidR="00AC3324" w:rsidRPr="0046762B" w:rsidRDefault="00AC3324" w:rsidP="00F745E9">
      <w:pPr>
        <w:overflowPunct w:val="0"/>
        <w:ind w:firstLineChars="100" w:firstLine="244"/>
        <w:textAlignment w:val="baseline"/>
        <w:rPr>
          <w:rFonts w:ascii="ＭＳ 明朝" w:eastAsia="ＭＳ 明朝" w:hAnsi="ＭＳ 明朝" w:cs="Times New Roman"/>
          <w:spacing w:val="2"/>
          <w:kern w:val="0"/>
          <w:sz w:val="24"/>
          <w:szCs w:val="26"/>
          <w:u w:val="single"/>
        </w:rPr>
      </w:pPr>
      <w:r w:rsidRPr="0046762B">
        <w:rPr>
          <w:rFonts w:ascii="ＭＳ 明朝" w:eastAsia="ＭＳ 明朝" w:hAnsi="ＭＳ 明朝" w:cs="Times New Roman" w:hint="eastAsia"/>
          <w:bCs/>
          <w:spacing w:val="2"/>
          <w:kern w:val="0"/>
          <w:sz w:val="24"/>
          <w:szCs w:val="26"/>
        </w:rPr>
        <w:t xml:space="preserve">承認期間　</w:t>
      </w:r>
      <w:r w:rsidR="00F745E9" w:rsidRPr="0046762B">
        <w:rPr>
          <w:rFonts w:ascii="ＭＳ 明朝" w:eastAsia="ＭＳ 明朝" w:hAnsi="ＭＳ 明朝" w:cs="Times New Roman" w:hint="eastAsia"/>
          <w:bCs/>
          <w:spacing w:val="2"/>
          <w:kern w:val="0"/>
          <w:sz w:val="24"/>
          <w:szCs w:val="26"/>
        </w:rPr>
        <w:t xml:space="preserve">　　　</w:t>
      </w:r>
      <w:r w:rsidR="002114D0" w:rsidRPr="0046762B">
        <w:rPr>
          <w:rFonts w:ascii="ＭＳ 明朝" w:eastAsia="ＭＳ 明朝" w:hAnsi="ＭＳ 明朝" w:cs="Times New Roman" w:hint="eastAsia"/>
          <w:bCs/>
          <w:spacing w:val="2"/>
          <w:kern w:val="0"/>
          <w:sz w:val="24"/>
          <w:szCs w:val="26"/>
          <w:u w:val="single"/>
        </w:rPr>
        <w:t xml:space="preserve">　　</w:t>
      </w:r>
      <w:r w:rsidRPr="0046762B">
        <w:rPr>
          <w:rFonts w:ascii="ＭＳ 明朝" w:eastAsia="ＭＳ 明朝" w:hAnsi="ＭＳ 明朝" w:cs="Times New Roman" w:hint="eastAsia"/>
          <w:bCs/>
          <w:spacing w:val="2"/>
          <w:kern w:val="0"/>
          <w:sz w:val="24"/>
          <w:szCs w:val="26"/>
          <w:u w:val="single"/>
        </w:rPr>
        <w:t xml:space="preserve">　　年　　月　　日</w:t>
      </w:r>
      <w:r w:rsidR="002114D0" w:rsidRPr="0046762B">
        <w:rPr>
          <w:rFonts w:ascii="ＭＳ 明朝" w:eastAsia="ＭＳ 明朝" w:hAnsi="ＭＳ 明朝" w:cs="Times New Roman" w:hint="eastAsia"/>
          <w:bCs/>
          <w:spacing w:val="2"/>
          <w:kern w:val="0"/>
          <w:sz w:val="24"/>
          <w:szCs w:val="26"/>
          <w:u w:val="single"/>
        </w:rPr>
        <w:t>から　　　年　　月　　日まで</w:t>
      </w:r>
    </w:p>
    <w:p w14:paraId="1BD8AF0B" w14:textId="0D5E0C78"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62BFF47D" w14:textId="0893FBFF" w:rsidR="009608EF" w:rsidRPr="0046762B" w:rsidRDefault="009608EF" w:rsidP="009608EF">
      <w:pPr>
        <w:overflowPunct w:val="0"/>
        <w:textAlignment w:val="baseline"/>
        <w:rPr>
          <w:rFonts w:ascii="ＭＳ 明朝" w:eastAsia="ＭＳ 明朝" w:hAnsi="ＭＳ 明朝" w:cs="Times New Roman"/>
          <w:spacing w:val="2"/>
          <w:kern w:val="0"/>
          <w:sz w:val="24"/>
          <w:szCs w:val="26"/>
        </w:rPr>
      </w:pPr>
    </w:p>
    <w:p w14:paraId="51773E97" w14:textId="791341CA" w:rsidR="009608EF" w:rsidRPr="0046762B" w:rsidRDefault="009608EF">
      <w:pPr>
        <w:widowControl/>
        <w:jc w:val="left"/>
        <w:rPr>
          <w:rFonts w:ascii="ＭＳ ゴシック" w:eastAsia="ＭＳ ゴシック" w:hAnsi="ＭＳ ゴシック"/>
        </w:rPr>
      </w:pPr>
      <w:r w:rsidRPr="0046762B">
        <w:rPr>
          <w:rFonts w:ascii="ＭＳ ゴシック" w:eastAsia="ＭＳ ゴシック" w:hAnsi="ＭＳ ゴシック"/>
        </w:rPr>
        <w:br w:type="page"/>
      </w:r>
    </w:p>
    <w:p w14:paraId="675DAC3A"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lastRenderedPageBreak/>
        <w:t>様式第３号</w:t>
      </w:r>
    </w:p>
    <w:p w14:paraId="0FA52003"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4CC9DEFE" w14:textId="1D3B3A0C" w:rsidR="009608EF" w:rsidRPr="0046762B" w:rsidRDefault="009608EF" w:rsidP="009608EF">
      <w:pPr>
        <w:overflowPunct w:val="0"/>
        <w:jc w:val="center"/>
        <w:textAlignment w:val="baseline"/>
        <w:rPr>
          <w:rFonts w:ascii="ＭＳ 明朝" w:eastAsia="ＭＳ 明朝" w:hAnsi="Times New Roman" w:cs="Times New Roman"/>
          <w:spacing w:val="2"/>
          <w:kern w:val="0"/>
          <w:sz w:val="32"/>
          <w:szCs w:val="24"/>
        </w:rPr>
      </w:pPr>
      <w:r w:rsidRPr="0046762B">
        <w:rPr>
          <w:rFonts w:ascii="ＭＳ 明朝" w:eastAsia="ＭＳ 明朝" w:hAnsi="ＭＳ 明朝" w:cs="ＭＳ 明朝" w:hint="eastAsia"/>
          <w:spacing w:val="2"/>
          <w:kern w:val="0"/>
          <w:sz w:val="32"/>
          <w:szCs w:val="24"/>
        </w:rPr>
        <w:t>変更事項</w:t>
      </w:r>
      <w:r w:rsidR="00C7104E" w:rsidRPr="0046762B">
        <w:rPr>
          <w:rFonts w:ascii="ＭＳ 明朝" w:eastAsia="ＭＳ 明朝" w:hAnsi="ＭＳ 明朝" w:cs="ＭＳ 明朝" w:hint="eastAsia"/>
          <w:spacing w:val="2"/>
          <w:kern w:val="0"/>
          <w:sz w:val="32"/>
          <w:szCs w:val="24"/>
        </w:rPr>
        <w:t>（廃止）</w:t>
      </w:r>
      <w:r w:rsidRPr="0046762B">
        <w:rPr>
          <w:rFonts w:ascii="ＭＳ 明朝" w:eastAsia="ＭＳ 明朝" w:hAnsi="ＭＳ 明朝" w:cs="ＭＳ 明朝" w:hint="eastAsia"/>
          <w:spacing w:val="2"/>
          <w:kern w:val="0"/>
          <w:sz w:val="32"/>
          <w:szCs w:val="24"/>
        </w:rPr>
        <w:t>届出書</w:t>
      </w:r>
    </w:p>
    <w:p w14:paraId="777C902F" w14:textId="77777777" w:rsidR="009608EF" w:rsidRPr="0046762B" w:rsidRDefault="009608EF" w:rsidP="009608EF">
      <w:pPr>
        <w:overflowPunct w:val="0"/>
        <w:jc w:val="left"/>
        <w:textAlignment w:val="baseline"/>
        <w:rPr>
          <w:rFonts w:ascii="ＭＳ 明朝" w:eastAsia="ＭＳ 明朝" w:hAnsi="ＭＳ 明朝" w:cs="ＭＳ 明朝"/>
          <w:kern w:val="0"/>
          <w:sz w:val="24"/>
          <w:szCs w:val="24"/>
        </w:rPr>
      </w:pPr>
    </w:p>
    <w:p w14:paraId="00B45A15" w14:textId="77777777" w:rsidR="009608EF" w:rsidRPr="0046762B" w:rsidRDefault="009608EF" w:rsidP="009608EF">
      <w:pPr>
        <w:overflowPunct w:val="0"/>
        <w:ind w:firstLineChars="100" w:firstLine="240"/>
        <w:jc w:val="right"/>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 xml:space="preserve">　　　　　　　　　　　　　　　　　　　　　　　　　　　年　　月　　日</w:t>
      </w:r>
    </w:p>
    <w:p w14:paraId="21F0869C"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2368E43E" w14:textId="490D4897" w:rsidR="009608EF" w:rsidRPr="0046762B" w:rsidRDefault="009608EF" w:rsidP="009608EF">
      <w:pPr>
        <w:overflowPunct w:val="0"/>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 xml:space="preserve">　</w:t>
      </w:r>
      <w:r w:rsidR="00CB5839" w:rsidRPr="0046762B">
        <w:rPr>
          <w:rFonts w:ascii="ＭＳ 明朝" w:eastAsia="ＭＳ 明朝" w:hAnsi="ＭＳ 明朝" w:cs="ＭＳ 明朝" w:hint="eastAsia"/>
          <w:kern w:val="0"/>
          <w:sz w:val="24"/>
          <w:szCs w:val="24"/>
        </w:rPr>
        <w:t>奈良</w:t>
      </w:r>
      <w:r w:rsidRPr="0046762B">
        <w:rPr>
          <w:rFonts w:ascii="ＭＳ 明朝" w:eastAsia="ＭＳ 明朝" w:hAnsi="ＭＳ 明朝" w:cs="ＭＳ 明朝" w:hint="eastAsia"/>
          <w:kern w:val="0"/>
          <w:sz w:val="24"/>
          <w:szCs w:val="24"/>
        </w:rPr>
        <w:t>県知事　　　　　様</w:t>
      </w:r>
    </w:p>
    <w:p w14:paraId="0A08EE23"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13A47B1D" w14:textId="77777777" w:rsidR="009608EF" w:rsidRPr="0046762B" w:rsidRDefault="009608EF" w:rsidP="009608EF">
      <w:pPr>
        <w:overflowPunct w:val="0"/>
        <w:ind w:right="480" w:firstLineChars="50" w:firstLine="120"/>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 xml:space="preserve">　　　　　　　　　　　　　届出者　住　所 </w:t>
      </w:r>
      <w:r w:rsidRPr="0046762B">
        <w:rPr>
          <w:rFonts w:ascii="ＭＳ 明朝" w:eastAsia="ＭＳ 明朝" w:hAnsi="ＭＳ 明朝" w:cs="ＭＳ 明朝"/>
          <w:kern w:val="0"/>
          <w:sz w:val="24"/>
          <w:szCs w:val="24"/>
        </w:rPr>
        <w:t xml:space="preserve">                             </w:t>
      </w:r>
    </w:p>
    <w:p w14:paraId="2813C0D2" w14:textId="77777777" w:rsidR="009608EF" w:rsidRPr="0046762B" w:rsidRDefault="009608EF" w:rsidP="009608EF">
      <w:pPr>
        <w:overflowPunct w:val="0"/>
        <w:jc w:val="right"/>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 xml:space="preserve">　（法人、組織にあっては、主たる事務所の所在地）</w:t>
      </w:r>
    </w:p>
    <w:p w14:paraId="18D8F9BE" w14:textId="73318E40" w:rsidR="009608EF" w:rsidRPr="0046762B" w:rsidRDefault="009608EF" w:rsidP="009608EF">
      <w:pPr>
        <w:overflowPunct w:val="0"/>
        <w:ind w:firstLineChars="1200" w:firstLine="2880"/>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kern w:val="0"/>
          <w:sz w:val="24"/>
          <w:szCs w:val="24"/>
        </w:rPr>
        <w:t xml:space="preserve"> </w:t>
      </w:r>
      <w:r w:rsidR="00CB5839" w:rsidRPr="0046762B">
        <w:rPr>
          <w:rFonts w:ascii="ＭＳ 明朝" w:eastAsia="ＭＳ 明朝" w:hAnsi="ＭＳ 明朝" w:cs="ＭＳ 明朝" w:hint="eastAsia"/>
          <w:kern w:val="0"/>
          <w:sz w:val="24"/>
          <w:szCs w:val="24"/>
        </w:rPr>
        <w:t xml:space="preserve">　　　　</w:t>
      </w:r>
      <w:r w:rsidRPr="0046762B">
        <w:rPr>
          <w:rFonts w:ascii="ＭＳ 明朝" w:eastAsia="ＭＳ 明朝" w:hAnsi="ＭＳ 明朝" w:cs="ＭＳ 明朝" w:hint="eastAsia"/>
          <w:kern w:val="0"/>
          <w:sz w:val="24"/>
          <w:szCs w:val="24"/>
        </w:rPr>
        <w:t xml:space="preserve">　氏　名　　　 　　　　　　　　　　　</w:t>
      </w:r>
      <w:r w:rsidR="00CB5839" w:rsidRPr="0046762B">
        <w:rPr>
          <w:rFonts w:ascii="ＭＳ 明朝" w:eastAsia="ＭＳ 明朝" w:hAnsi="ＭＳ 明朝" w:cs="ＭＳ 明朝" w:hint="eastAsia"/>
          <w:kern w:val="0"/>
          <w:sz w:val="24"/>
          <w:szCs w:val="24"/>
        </w:rPr>
        <w:t xml:space="preserve"> </w:t>
      </w:r>
    </w:p>
    <w:p w14:paraId="56F1A7C1" w14:textId="77777777" w:rsidR="009608EF" w:rsidRPr="0046762B" w:rsidRDefault="009608EF" w:rsidP="009608EF">
      <w:pPr>
        <w:overflowPunct w:val="0"/>
        <w:jc w:val="right"/>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（法人、組織にあっては、名称及び代表者の氏名）</w:t>
      </w:r>
    </w:p>
    <w:p w14:paraId="0FBD8260"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743F6434" w14:textId="1F757C96" w:rsidR="009608EF" w:rsidRPr="0046762B" w:rsidRDefault="009608EF" w:rsidP="009608EF">
      <w:pPr>
        <w:overflowPunct w:val="0"/>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 xml:space="preserve">　</w:t>
      </w:r>
      <w:r w:rsidR="00273027">
        <w:rPr>
          <w:rFonts w:ascii="ＭＳ 明朝" w:eastAsia="ＭＳ 明朝" w:hAnsi="ＭＳ 明朝" w:cs="ＭＳ 明朝" w:hint="eastAsia"/>
          <w:kern w:val="0"/>
          <w:sz w:val="24"/>
          <w:szCs w:val="24"/>
        </w:rPr>
        <w:t>豚熱感染確認区域における野生いのししのジビエ利用に係る豚熱検査実施要領</w:t>
      </w:r>
      <w:r w:rsidRPr="0046762B">
        <w:rPr>
          <w:rFonts w:ascii="ＭＳ 明朝" w:eastAsia="ＭＳ 明朝" w:hAnsi="ＭＳ 明朝" w:cs="ＭＳ 明朝" w:hint="eastAsia"/>
          <w:kern w:val="0"/>
          <w:sz w:val="24"/>
          <w:szCs w:val="24"/>
        </w:rPr>
        <w:t>第６条第１項</w:t>
      </w:r>
      <w:r w:rsidR="00A463EE">
        <w:rPr>
          <w:rFonts w:ascii="ＭＳ 明朝" w:eastAsia="ＭＳ 明朝" w:hAnsi="ＭＳ 明朝" w:cs="ＭＳ 明朝" w:hint="eastAsia"/>
          <w:kern w:val="0"/>
          <w:sz w:val="24"/>
          <w:szCs w:val="24"/>
        </w:rPr>
        <w:t>（第２項）</w:t>
      </w:r>
      <w:r w:rsidRPr="0046762B">
        <w:rPr>
          <w:rFonts w:ascii="ＭＳ 明朝" w:eastAsia="ＭＳ 明朝" w:hAnsi="ＭＳ 明朝" w:cs="ＭＳ 明朝" w:hint="eastAsia"/>
          <w:kern w:val="0"/>
          <w:sz w:val="24"/>
          <w:szCs w:val="24"/>
        </w:rPr>
        <w:t>の規定により、</w:t>
      </w:r>
      <w:r w:rsidR="00A463EE">
        <w:rPr>
          <w:rFonts w:ascii="ＭＳ 明朝" w:eastAsia="ＭＳ 明朝" w:hAnsi="ＭＳ 明朝" w:cs="ＭＳ 明朝" w:hint="eastAsia"/>
          <w:kern w:val="0"/>
          <w:sz w:val="24"/>
          <w:szCs w:val="24"/>
        </w:rPr>
        <w:t xml:space="preserve">　</w:t>
      </w:r>
      <w:r w:rsidR="005416A5" w:rsidRPr="0046762B">
        <w:rPr>
          <w:rFonts w:ascii="ＭＳ 明朝" w:eastAsia="ＭＳ 明朝" w:hAnsi="ＭＳ 明朝" w:cs="ＭＳ 明朝" w:hint="eastAsia"/>
          <w:kern w:val="0"/>
          <w:sz w:val="24"/>
          <w:szCs w:val="24"/>
        </w:rPr>
        <w:t>年</w:t>
      </w:r>
      <w:r w:rsidR="00A463EE">
        <w:rPr>
          <w:rFonts w:ascii="ＭＳ 明朝" w:eastAsia="ＭＳ 明朝" w:hAnsi="ＭＳ 明朝" w:cs="ＭＳ 明朝" w:hint="eastAsia"/>
          <w:kern w:val="0"/>
          <w:sz w:val="24"/>
          <w:szCs w:val="24"/>
        </w:rPr>
        <w:t xml:space="preserve">　</w:t>
      </w:r>
      <w:r w:rsidR="005416A5" w:rsidRPr="0046762B">
        <w:rPr>
          <w:rFonts w:ascii="ＭＳ 明朝" w:eastAsia="ＭＳ 明朝" w:hAnsi="ＭＳ 明朝" w:cs="ＭＳ 明朝" w:hint="eastAsia"/>
          <w:kern w:val="0"/>
          <w:sz w:val="24"/>
          <w:szCs w:val="24"/>
        </w:rPr>
        <w:t>月</w:t>
      </w:r>
      <w:r w:rsidR="00A463EE">
        <w:rPr>
          <w:rFonts w:ascii="ＭＳ 明朝" w:eastAsia="ＭＳ 明朝" w:hAnsi="ＭＳ 明朝" w:cs="ＭＳ 明朝" w:hint="eastAsia"/>
          <w:kern w:val="0"/>
          <w:sz w:val="24"/>
          <w:szCs w:val="24"/>
        </w:rPr>
        <w:t xml:space="preserve">　</w:t>
      </w:r>
      <w:r w:rsidR="005416A5" w:rsidRPr="0046762B">
        <w:rPr>
          <w:rFonts w:ascii="ＭＳ 明朝" w:eastAsia="ＭＳ 明朝" w:hAnsi="ＭＳ 明朝" w:cs="ＭＳ 明朝" w:hint="eastAsia"/>
          <w:kern w:val="0"/>
          <w:sz w:val="24"/>
          <w:szCs w:val="24"/>
        </w:rPr>
        <w:t>日付け第　　号により承認を受けた豚熱</w:t>
      </w:r>
      <w:r w:rsidR="0063207C">
        <w:rPr>
          <w:rFonts w:ascii="ＭＳ 明朝" w:eastAsia="ＭＳ 明朝" w:hAnsi="ＭＳ 明朝" w:cs="ＭＳ 明朝" w:hint="eastAsia"/>
          <w:kern w:val="0"/>
          <w:sz w:val="24"/>
          <w:szCs w:val="24"/>
        </w:rPr>
        <w:t>感染</w:t>
      </w:r>
      <w:r w:rsidR="005416A5" w:rsidRPr="0046762B">
        <w:rPr>
          <w:rFonts w:ascii="ＭＳ 明朝" w:eastAsia="ＭＳ 明朝" w:hAnsi="ＭＳ 明朝" w:cs="ＭＳ 明朝" w:hint="eastAsia"/>
          <w:kern w:val="0"/>
          <w:sz w:val="24"/>
          <w:szCs w:val="24"/>
        </w:rPr>
        <w:t>確認区域内</w:t>
      </w:r>
      <w:r w:rsidR="00A077F4" w:rsidRPr="0046762B">
        <w:rPr>
          <w:rFonts w:ascii="ＭＳ 明朝" w:eastAsia="ＭＳ 明朝" w:hAnsi="ＭＳ 明朝" w:cs="ＭＳ 明朝" w:hint="eastAsia"/>
          <w:kern w:val="0"/>
          <w:sz w:val="24"/>
          <w:szCs w:val="24"/>
        </w:rPr>
        <w:t>野生いのしし</w:t>
      </w:r>
      <w:r w:rsidR="005416A5" w:rsidRPr="0046762B">
        <w:rPr>
          <w:rFonts w:ascii="ＭＳ 明朝" w:eastAsia="ＭＳ 明朝" w:hAnsi="ＭＳ 明朝" w:cs="ＭＳ 明朝" w:hint="eastAsia"/>
          <w:kern w:val="0"/>
          <w:sz w:val="24"/>
          <w:szCs w:val="24"/>
        </w:rPr>
        <w:t>のジビエ利用に</w:t>
      </w:r>
      <w:r w:rsidR="000C0C36" w:rsidRPr="0046762B">
        <w:rPr>
          <w:rFonts w:ascii="ＭＳ 明朝" w:eastAsia="ＭＳ 明朝" w:hAnsi="ＭＳ 明朝" w:cs="ＭＳ 明朝" w:hint="eastAsia"/>
          <w:kern w:val="0"/>
          <w:sz w:val="24"/>
          <w:szCs w:val="24"/>
        </w:rPr>
        <w:t>係る処理加工施設に</w:t>
      </w:r>
      <w:r w:rsidR="005416A5" w:rsidRPr="0046762B">
        <w:rPr>
          <w:rFonts w:ascii="ＭＳ 明朝" w:eastAsia="ＭＳ 明朝" w:hAnsi="ＭＳ 明朝" w:cs="ＭＳ 明朝" w:hint="eastAsia"/>
          <w:kern w:val="0"/>
          <w:sz w:val="24"/>
          <w:szCs w:val="24"/>
        </w:rPr>
        <w:t>ついて、</w:t>
      </w:r>
      <w:r w:rsidRPr="0046762B">
        <w:rPr>
          <w:rFonts w:ascii="ＭＳ 明朝" w:eastAsia="ＭＳ 明朝" w:hAnsi="ＭＳ 明朝" w:cs="ＭＳ 明朝" w:hint="eastAsia"/>
          <w:kern w:val="0"/>
          <w:sz w:val="24"/>
          <w:szCs w:val="24"/>
        </w:rPr>
        <w:t>下記のとおり</w:t>
      </w:r>
      <w:r w:rsidR="00CB5839" w:rsidRPr="0046762B">
        <w:rPr>
          <w:rFonts w:ascii="ＭＳ 明朝" w:eastAsia="ＭＳ 明朝" w:hAnsi="ＭＳ 明朝" w:cs="ＭＳ 明朝" w:hint="eastAsia"/>
          <w:kern w:val="0"/>
          <w:sz w:val="24"/>
          <w:szCs w:val="24"/>
        </w:rPr>
        <w:t>変更</w:t>
      </w:r>
      <w:r w:rsidR="00C7104E" w:rsidRPr="0046762B">
        <w:rPr>
          <w:rFonts w:ascii="ＭＳ 明朝" w:eastAsia="ＭＳ 明朝" w:hAnsi="ＭＳ 明朝" w:cs="ＭＳ 明朝" w:hint="eastAsia"/>
          <w:kern w:val="0"/>
          <w:sz w:val="24"/>
          <w:szCs w:val="24"/>
        </w:rPr>
        <w:t>（廃止）</w:t>
      </w:r>
      <w:r w:rsidR="000C2BFF" w:rsidRPr="0046762B">
        <w:rPr>
          <w:rFonts w:ascii="ＭＳ 明朝" w:eastAsia="ＭＳ 明朝" w:hAnsi="ＭＳ 明朝" w:cs="ＭＳ 明朝" w:hint="eastAsia"/>
          <w:kern w:val="0"/>
          <w:sz w:val="24"/>
          <w:szCs w:val="24"/>
        </w:rPr>
        <w:t>を</w:t>
      </w:r>
      <w:r w:rsidRPr="0046762B">
        <w:rPr>
          <w:rFonts w:ascii="ＭＳ 明朝" w:eastAsia="ＭＳ 明朝" w:hAnsi="ＭＳ 明朝" w:cs="ＭＳ 明朝" w:hint="eastAsia"/>
          <w:kern w:val="0"/>
          <w:sz w:val="24"/>
          <w:szCs w:val="24"/>
        </w:rPr>
        <w:t>届け出ます。</w:t>
      </w:r>
    </w:p>
    <w:p w14:paraId="3EF41C19"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35E6B2A4" w14:textId="77777777" w:rsidR="009608EF" w:rsidRPr="0046762B" w:rsidRDefault="009608EF" w:rsidP="009608EF">
      <w:pPr>
        <w:overflowPunct w:val="0"/>
        <w:jc w:val="center"/>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記</w:t>
      </w:r>
    </w:p>
    <w:p w14:paraId="16F43F7C" w14:textId="77777777" w:rsidR="00CB5839" w:rsidRPr="0046762B" w:rsidRDefault="00CB5839" w:rsidP="009608EF">
      <w:pPr>
        <w:overflowPunct w:val="0"/>
        <w:textAlignment w:val="baseline"/>
        <w:rPr>
          <w:rFonts w:ascii="ＭＳ 明朝" w:eastAsia="ＭＳ 明朝" w:hAnsi="ＭＳ 明朝" w:cs="ＭＳ 明朝"/>
          <w:kern w:val="0"/>
          <w:sz w:val="24"/>
          <w:szCs w:val="24"/>
        </w:rPr>
      </w:pPr>
    </w:p>
    <w:p w14:paraId="6E6002F6" w14:textId="44A20706"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１　事業者等住所</w:t>
      </w:r>
    </w:p>
    <w:p w14:paraId="745E78D9"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674F02CF"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２　事業者等氏名または名称</w:t>
      </w:r>
    </w:p>
    <w:p w14:paraId="5D2BA147"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6DD71814"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３　処理加工施設名称</w:t>
      </w:r>
    </w:p>
    <w:p w14:paraId="6FC397B2"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3D9F7F2D"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４　処理加工施設所在地</w:t>
      </w:r>
    </w:p>
    <w:p w14:paraId="2ADEB066"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3C2204BC" w14:textId="782B279F"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５　変更事項及び内容</w:t>
      </w:r>
      <w:r w:rsidR="00C7104E" w:rsidRPr="0046762B">
        <w:rPr>
          <w:rFonts w:ascii="ＭＳ 明朝" w:eastAsia="ＭＳ 明朝" w:hAnsi="ＭＳ 明朝" w:cs="ＭＳ 明朝" w:hint="eastAsia"/>
          <w:kern w:val="0"/>
          <w:sz w:val="24"/>
          <w:szCs w:val="24"/>
        </w:rPr>
        <w:t>（廃止理由）</w:t>
      </w:r>
    </w:p>
    <w:p w14:paraId="001C654F"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5C674656" w14:textId="2A9BE43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６　変更</w:t>
      </w:r>
      <w:r w:rsidR="00C7104E" w:rsidRPr="0046762B">
        <w:rPr>
          <w:rFonts w:ascii="ＭＳ 明朝" w:eastAsia="ＭＳ 明朝" w:hAnsi="ＭＳ 明朝" w:cs="ＭＳ 明朝" w:hint="eastAsia"/>
          <w:kern w:val="0"/>
          <w:sz w:val="24"/>
          <w:szCs w:val="24"/>
        </w:rPr>
        <w:t>（廃止）</w:t>
      </w:r>
      <w:r w:rsidRPr="0046762B">
        <w:rPr>
          <w:rFonts w:ascii="ＭＳ 明朝" w:eastAsia="ＭＳ 明朝" w:hAnsi="ＭＳ 明朝" w:cs="ＭＳ 明朝" w:hint="eastAsia"/>
          <w:kern w:val="0"/>
          <w:sz w:val="24"/>
          <w:szCs w:val="24"/>
        </w:rPr>
        <w:t>年月日</w:t>
      </w:r>
    </w:p>
    <w:p w14:paraId="01024BC1"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5020EC4D" w14:textId="77777777" w:rsidR="009608EF" w:rsidRPr="0046762B" w:rsidRDefault="009608EF" w:rsidP="009608EF">
      <w:pPr>
        <w:overflowPunct w:val="0"/>
        <w:textAlignment w:val="baseline"/>
        <w:rPr>
          <w:rFonts w:ascii="ＭＳ 明朝" w:eastAsia="ＭＳ 明朝" w:hAnsi="Times New Roman" w:cs="Times New Roman"/>
          <w:spacing w:val="2"/>
          <w:kern w:val="0"/>
          <w:sz w:val="24"/>
          <w:szCs w:val="24"/>
        </w:rPr>
      </w:pPr>
    </w:p>
    <w:p w14:paraId="1A1620DD" w14:textId="18774255" w:rsidR="009608EF" w:rsidRPr="0046762B" w:rsidRDefault="009608EF" w:rsidP="009608EF">
      <w:pPr>
        <w:overflowPunct w:val="0"/>
        <w:spacing w:line="320" w:lineRule="exact"/>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　添付書類　変更に</w:t>
      </w:r>
      <w:r w:rsidR="006608D0" w:rsidRPr="0046762B">
        <w:rPr>
          <w:rFonts w:ascii="ＭＳ 明朝" w:eastAsia="ＭＳ 明朝" w:hAnsi="ＭＳ 明朝" w:cs="ＭＳ 明朝" w:hint="eastAsia"/>
          <w:kern w:val="0"/>
          <w:sz w:val="24"/>
          <w:szCs w:val="24"/>
        </w:rPr>
        <w:t>係る</w:t>
      </w:r>
      <w:r w:rsidRPr="0046762B">
        <w:rPr>
          <w:rFonts w:ascii="ＭＳ 明朝" w:eastAsia="ＭＳ 明朝" w:hAnsi="ＭＳ 明朝" w:cs="ＭＳ 明朝" w:hint="eastAsia"/>
          <w:kern w:val="0"/>
          <w:sz w:val="24"/>
          <w:szCs w:val="24"/>
        </w:rPr>
        <w:t>書類（変更前後の内容がわかるもの）</w:t>
      </w:r>
    </w:p>
    <w:p w14:paraId="5DF789E3" w14:textId="77777777" w:rsidR="009608EF" w:rsidRPr="0046762B" w:rsidRDefault="009608EF" w:rsidP="009608EF">
      <w:pPr>
        <w:overflowPunct w:val="0"/>
        <w:spacing w:line="320" w:lineRule="exact"/>
        <w:ind w:firstLineChars="700" w:firstLine="1680"/>
        <w:textAlignment w:val="baseline"/>
        <w:rPr>
          <w:rFonts w:ascii="ＭＳ 明朝" w:eastAsia="ＭＳ 明朝" w:hAnsi="Times New Roman" w:cs="Times New Roman"/>
          <w:spacing w:val="2"/>
          <w:kern w:val="0"/>
          <w:sz w:val="24"/>
          <w:szCs w:val="24"/>
        </w:rPr>
      </w:pPr>
      <w:r w:rsidRPr="0046762B">
        <w:rPr>
          <w:rFonts w:ascii="ＭＳ 明朝" w:eastAsia="ＭＳ 明朝" w:hAnsi="ＭＳ 明朝" w:cs="ＭＳ 明朝" w:hint="eastAsia"/>
          <w:kern w:val="0"/>
          <w:sz w:val="24"/>
          <w:szCs w:val="24"/>
        </w:rPr>
        <w:t>承認書（様式第２号）</w:t>
      </w:r>
    </w:p>
    <w:p w14:paraId="72CFCF2D" w14:textId="7C71ADDE" w:rsidR="009608EF" w:rsidRPr="0046762B" w:rsidRDefault="009608EF">
      <w:pPr>
        <w:widowControl/>
        <w:jc w:val="left"/>
        <w:rPr>
          <w:rFonts w:ascii="ＭＳ ゴシック" w:eastAsia="ＭＳ ゴシック" w:hAnsi="ＭＳ ゴシック"/>
        </w:rPr>
      </w:pPr>
      <w:r w:rsidRPr="0046762B">
        <w:rPr>
          <w:rFonts w:ascii="ＭＳ ゴシック" w:eastAsia="ＭＳ ゴシック" w:hAnsi="ＭＳ ゴシック"/>
        </w:rPr>
        <w:br w:type="page"/>
      </w:r>
    </w:p>
    <w:p w14:paraId="4ADD7033" w14:textId="77777777" w:rsidR="009608EF" w:rsidRPr="0046762B" w:rsidRDefault="009608EF" w:rsidP="009608EF">
      <w:pPr>
        <w:overflowPunct w:val="0"/>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lastRenderedPageBreak/>
        <w:t>様式第４号</w:t>
      </w:r>
    </w:p>
    <w:p w14:paraId="2C262AB2" w14:textId="77777777" w:rsidR="009608EF" w:rsidRPr="0046762B" w:rsidRDefault="009608EF" w:rsidP="009608EF">
      <w:pPr>
        <w:overflowPunct w:val="0"/>
        <w:jc w:val="right"/>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第　　　　　号</w:t>
      </w:r>
    </w:p>
    <w:p w14:paraId="4F40C428" w14:textId="77777777" w:rsidR="009608EF" w:rsidRPr="0046762B" w:rsidRDefault="009608EF" w:rsidP="009608EF">
      <w:pPr>
        <w:overflowPunct w:val="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年　月　日</w:t>
      </w:r>
    </w:p>
    <w:p w14:paraId="02B2160A"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05043981"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 xml:space="preserve">　　　　　　　様</w:t>
      </w:r>
    </w:p>
    <w:p w14:paraId="4D13329B"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7489442D" w14:textId="5931D853" w:rsidR="009608EF" w:rsidRPr="0046762B" w:rsidRDefault="00602C7A" w:rsidP="009608EF">
      <w:pPr>
        <w:wordWrap w:val="0"/>
        <w:overflowPunct w:val="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奈良</w:t>
      </w:r>
      <w:r w:rsidR="009608EF" w:rsidRPr="0046762B">
        <w:rPr>
          <w:rFonts w:ascii="ＭＳ 明朝" w:eastAsia="ＭＳ 明朝" w:hAnsi="ＭＳ 明朝" w:cs="Times New Roman" w:hint="eastAsia"/>
          <w:spacing w:val="2"/>
          <w:kern w:val="0"/>
          <w:sz w:val="24"/>
          <w:szCs w:val="24"/>
        </w:rPr>
        <w:t xml:space="preserve">県知事　　</w:t>
      </w:r>
    </w:p>
    <w:p w14:paraId="51096F07"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71F542F8"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691725B8" w14:textId="77777777" w:rsidR="009608EF" w:rsidRPr="0046762B" w:rsidRDefault="009608EF" w:rsidP="009608EF">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32"/>
          <w:szCs w:val="24"/>
        </w:rPr>
        <w:t>承認取消通知書</w:t>
      </w:r>
    </w:p>
    <w:p w14:paraId="380EE6FA"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2EBFC436"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0DD718B9" w14:textId="2F2D6AB0"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w:t>
      </w:r>
      <w:r w:rsidR="00273027">
        <w:rPr>
          <w:rFonts w:ascii="ＭＳ 明朝" w:eastAsia="ＭＳ 明朝" w:hAnsi="ＭＳ 明朝" w:cs="Times New Roman" w:hint="eastAsia"/>
          <w:spacing w:val="2"/>
          <w:kern w:val="0"/>
          <w:sz w:val="24"/>
          <w:szCs w:val="24"/>
        </w:rPr>
        <w:t>豚熱感染確認区域における野生いのししのジビエ利用に係る豚熱検査実施要領</w:t>
      </w:r>
      <w:r w:rsidRPr="0046762B">
        <w:rPr>
          <w:rFonts w:ascii="ＭＳ 明朝" w:eastAsia="ＭＳ 明朝" w:hAnsi="ＭＳ 明朝" w:cs="Times New Roman" w:hint="eastAsia"/>
          <w:spacing w:val="2"/>
          <w:kern w:val="0"/>
          <w:sz w:val="24"/>
          <w:szCs w:val="24"/>
        </w:rPr>
        <w:t>第</w:t>
      </w:r>
      <w:r w:rsidR="0087388B" w:rsidRPr="0046762B">
        <w:rPr>
          <w:rFonts w:ascii="ＭＳ 明朝" w:eastAsia="ＭＳ 明朝" w:hAnsi="ＭＳ 明朝" w:cs="Times New Roman" w:hint="eastAsia"/>
          <w:spacing w:val="2"/>
          <w:kern w:val="0"/>
          <w:sz w:val="24"/>
          <w:szCs w:val="24"/>
        </w:rPr>
        <w:t>８</w:t>
      </w:r>
      <w:r w:rsidRPr="0046762B">
        <w:rPr>
          <w:rFonts w:ascii="ＭＳ 明朝" w:eastAsia="ＭＳ 明朝" w:hAnsi="ＭＳ 明朝" w:cs="Times New Roman" w:hint="eastAsia"/>
          <w:spacing w:val="2"/>
          <w:kern w:val="0"/>
          <w:sz w:val="24"/>
          <w:szCs w:val="24"/>
        </w:rPr>
        <w:t>条第２項の規定に</w:t>
      </w:r>
      <w:r w:rsidR="0087388B" w:rsidRPr="0046762B">
        <w:rPr>
          <w:rFonts w:ascii="ＭＳ 明朝" w:eastAsia="ＭＳ 明朝" w:hAnsi="ＭＳ 明朝" w:cs="Times New Roman" w:hint="eastAsia"/>
          <w:spacing w:val="2"/>
          <w:kern w:val="0"/>
          <w:sz w:val="24"/>
          <w:szCs w:val="24"/>
        </w:rPr>
        <w:t>より</w:t>
      </w:r>
      <w:r w:rsidRPr="0046762B">
        <w:rPr>
          <w:rFonts w:ascii="ＭＳ 明朝" w:eastAsia="ＭＳ 明朝" w:hAnsi="ＭＳ 明朝" w:cs="Times New Roman" w:hint="eastAsia"/>
          <w:spacing w:val="2"/>
          <w:kern w:val="0"/>
          <w:sz w:val="24"/>
          <w:szCs w:val="24"/>
        </w:rPr>
        <w:t>、</w:t>
      </w:r>
      <w:r w:rsidR="00D22F09" w:rsidRPr="0046762B">
        <w:rPr>
          <w:rFonts w:ascii="ＭＳ 明朝" w:eastAsia="ＭＳ 明朝" w:hAnsi="ＭＳ 明朝" w:cs="ＭＳ 明朝" w:hint="eastAsia"/>
          <w:kern w:val="0"/>
          <w:sz w:val="24"/>
          <w:szCs w:val="24"/>
        </w:rPr>
        <w:t xml:space="preserve">　</w:t>
      </w:r>
      <w:r w:rsidR="005416A5" w:rsidRPr="0046762B">
        <w:rPr>
          <w:rFonts w:ascii="ＭＳ 明朝" w:eastAsia="ＭＳ 明朝" w:hAnsi="ＭＳ 明朝" w:cs="ＭＳ 明朝" w:hint="eastAsia"/>
          <w:kern w:val="0"/>
          <w:sz w:val="24"/>
          <w:szCs w:val="24"/>
        </w:rPr>
        <w:t>年</w:t>
      </w:r>
      <w:r w:rsidR="00D22F09" w:rsidRPr="0046762B">
        <w:rPr>
          <w:rFonts w:ascii="ＭＳ 明朝" w:eastAsia="ＭＳ 明朝" w:hAnsi="ＭＳ 明朝" w:cs="ＭＳ 明朝" w:hint="eastAsia"/>
          <w:kern w:val="0"/>
          <w:sz w:val="24"/>
          <w:szCs w:val="24"/>
        </w:rPr>
        <w:t xml:space="preserve">　</w:t>
      </w:r>
      <w:r w:rsidR="005416A5" w:rsidRPr="0046762B">
        <w:rPr>
          <w:rFonts w:ascii="ＭＳ 明朝" w:eastAsia="ＭＳ 明朝" w:hAnsi="ＭＳ 明朝" w:cs="ＭＳ 明朝" w:hint="eastAsia"/>
          <w:kern w:val="0"/>
          <w:sz w:val="24"/>
          <w:szCs w:val="24"/>
        </w:rPr>
        <w:t>月</w:t>
      </w:r>
      <w:r w:rsidR="00D22F09" w:rsidRPr="0046762B">
        <w:rPr>
          <w:rFonts w:ascii="ＭＳ 明朝" w:eastAsia="ＭＳ 明朝" w:hAnsi="ＭＳ 明朝" w:cs="ＭＳ 明朝" w:hint="eastAsia"/>
          <w:kern w:val="0"/>
          <w:sz w:val="24"/>
          <w:szCs w:val="24"/>
        </w:rPr>
        <w:t xml:space="preserve">　</w:t>
      </w:r>
      <w:r w:rsidR="005416A5" w:rsidRPr="0046762B">
        <w:rPr>
          <w:rFonts w:ascii="ＭＳ 明朝" w:eastAsia="ＭＳ 明朝" w:hAnsi="ＭＳ 明朝" w:cs="ＭＳ 明朝" w:hint="eastAsia"/>
          <w:kern w:val="0"/>
          <w:sz w:val="24"/>
          <w:szCs w:val="24"/>
        </w:rPr>
        <w:t>日付け第　　号により承認を受けた豚熱</w:t>
      </w:r>
      <w:r w:rsidR="0063207C">
        <w:rPr>
          <w:rFonts w:ascii="ＭＳ 明朝" w:eastAsia="ＭＳ 明朝" w:hAnsi="ＭＳ 明朝" w:cs="ＭＳ 明朝" w:hint="eastAsia"/>
          <w:kern w:val="0"/>
          <w:sz w:val="24"/>
          <w:szCs w:val="24"/>
        </w:rPr>
        <w:t>感染</w:t>
      </w:r>
      <w:r w:rsidR="005416A5" w:rsidRPr="0046762B">
        <w:rPr>
          <w:rFonts w:ascii="ＭＳ 明朝" w:eastAsia="ＭＳ 明朝" w:hAnsi="ＭＳ 明朝" w:cs="ＭＳ 明朝" w:hint="eastAsia"/>
          <w:kern w:val="0"/>
          <w:sz w:val="24"/>
          <w:szCs w:val="24"/>
        </w:rPr>
        <w:t>確認区域内</w:t>
      </w:r>
      <w:r w:rsidR="00A077F4" w:rsidRPr="0046762B">
        <w:rPr>
          <w:rFonts w:ascii="ＭＳ 明朝" w:eastAsia="ＭＳ 明朝" w:hAnsi="ＭＳ 明朝" w:cs="ＭＳ 明朝" w:hint="eastAsia"/>
          <w:kern w:val="0"/>
          <w:sz w:val="24"/>
          <w:szCs w:val="24"/>
        </w:rPr>
        <w:t>野生いのしし</w:t>
      </w:r>
      <w:r w:rsidR="005416A5" w:rsidRPr="0046762B">
        <w:rPr>
          <w:rFonts w:ascii="ＭＳ 明朝" w:eastAsia="ＭＳ 明朝" w:hAnsi="ＭＳ 明朝" w:cs="ＭＳ 明朝" w:hint="eastAsia"/>
          <w:kern w:val="0"/>
          <w:sz w:val="24"/>
          <w:szCs w:val="24"/>
        </w:rPr>
        <w:t>のジビエ利用に</w:t>
      </w:r>
      <w:r w:rsidR="000C0C36" w:rsidRPr="0046762B">
        <w:rPr>
          <w:rFonts w:ascii="ＭＳ 明朝" w:eastAsia="ＭＳ 明朝" w:hAnsi="ＭＳ 明朝" w:cs="ＭＳ 明朝" w:hint="eastAsia"/>
          <w:kern w:val="0"/>
          <w:sz w:val="24"/>
          <w:szCs w:val="24"/>
        </w:rPr>
        <w:t>係る処理加工施設に</w:t>
      </w:r>
      <w:r w:rsidR="005416A5" w:rsidRPr="0046762B">
        <w:rPr>
          <w:rFonts w:ascii="ＭＳ 明朝" w:eastAsia="ＭＳ 明朝" w:hAnsi="ＭＳ 明朝" w:cs="ＭＳ 明朝" w:hint="eastAsia"/>
          <w:kern w:val="0"/>
          <w:sz w:val="24"/>
          <w:szCs w:val="24"/>
        </w:rPr>
        <w:t>ついて、</w:t>
      </w:r>
      <w:r w:rsidRPr="0046762B">
        <w:rPr>
          <w:rFonts w:ascii="ＭＳ 明朝" w:eastAsia="ＭＳ 明朝" w:hAnsi="ＭＳ 明朝" w:cs="Times New Roman" w:hint="eastAsia"/>
          <w:spacing w:val="2"/>
          <w:kern w:val="0"/>
          <w:sz w:val="24"/>
          <w:szCs w:val="24"/>
        </w:rPr>
        <w:t>下記の理由により</w:t>
      </w:r>
      <w:r w:rsidR="000C0C36" w:rsidRPr="0046762B">
        <w:rPr>
          <w:rFonts w:ascii="ＭＳ 明朝" w:eastAsia="ＭＳ 明朝" w:hAnsi="ＭＳ 明朝" w:cs="Times New Roman" w:hint="eastAsia"/>
          <w:spacing w:val="2"/>
          <w:kern w:val="0"/>
          <w:sz w:val="24"/>
          <w:szCs w:val="24"/>
        </w:rPr>
        <w:t>承認を</w:t>
      </w:r>
      <w:r w:rsidRPr="0046762B">
        <w:rPr>
          <w:rFonts w:ascii="ＭＳ 明朝" w:eastAsia="ＭＳ 明朝" w:hAnsi="ＭＳ 明朝" w:cs="Times New Roman" w:hint="eastAsia"/>
          <w:spacing w:val="2"/>
          <w:kern w:val="0"/>
          <w:sz w:val="24"/>
          <w:szCs w:val="24"/>
        </w:rPr>
        <w:t>取り消したので通知します。</w:t>
      </w:r>
    </w:p>
    <w:p w14:paraId="0FDC212A"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0AF10554" w14:textId="77777777" w:rsidR="009608EF" w:rsidRPr="0046762B" w:rsidRDefault="009608EF" w:rsidP="009608EF">
      <w:pPr>
        <w:jc w:val="center"/>
        <w:rPr>
          <w:rFonts w:ascii="ＭＳ 明朝" w:eastAsia="ＭＳ 明朝" w:hAnsi="ＭＳ 明朝"/>
          <w:sz w:val="24"/>
          <w:szCs w:val="24"/>
        </w:rPr>
      </w:pPr>
      <w:r w:rsidRPr="0046762B">
        <w:rPr>
          <w:rFonts w:ascii="ＭＳ 明朝" w:eastAsia="ＭＳ 明朝" w:hAnsi="ＭＳ 明朝" w:hint="eastAsia"/>
          <w:sz w:val="24"/>
          <w:szCs w:val="24"/>
        </w:rPr>
        <w:t>記</w:t>
      </w:r>
    </w:p>
    <w:p w14:paraId="5B661C6A" w14:textId="77777777" w:rsidR="009608EF" w:rsidRPr="0046762B" w:rsidRDefault="009608EF" w:rsidP="009608EF">
      <w:pPr>
        <w:rPr>
          <w:rFonts w:ascii="ＭＳ 明朝" w:eastAsia="ＭＳ 明朝" w:hAnsi="ＭＳ 明朝"/>
          <w:sz w:val="24"/>
          <w:szCs w:val="24"/>
        </w:rPr>
      </w:pPr>
    </w:p>
    <w:p w14:paraId="775CF17C" w14:textId="77777777" w:rsidR="009608EF" w:rsidRPr="0046762B" w:rsidRDefault="009608EF" w:rsidP="009608EF">
      <w:pPr>
        <w:rPr>
          <w:rFonts w:ascii="ＭＳ 明朝" w:eastAsia="ＭＳ 明朝" w:hAnsi="ＭＳ 明朝"/>
          <w:sz w:val="24"/>
          <w:szCs w:val="24"/>
        </w:rPr>
      </w:pPr>
      <w:r w:rsidRPr="0046762B">
        <w:rPr>
          <w:rFonts w:ascii="ＭＳ 明朝" w:eastAsia="ＭＳ 明朝" w:hAnsi="ＭＳ 明朝" w:hint="eastAsia"/>
          <w:sz w:val="24"/>
          <w:szCs w:val="24"/>
        </w:rPr>
        <w:t>理　由</w:t>
      </w:r>
    </w:p>
    <w:p w14:paraId="43A9203A" w14:textId="77777777" w:rsidR="009608EF" w:rsidRPr="0046762B" w:rsidRDefault="009608EF" w:rsidP="009608EF">
      <w:pPr>
        <w:rPr>
          <w:rFonts w:ascii="ＭＳ 明朝" w:eastAsia="ＭＳ 明朝" w:hAnsi="ＭＳ 明朝"/>
          <w:sz w:val="24"/>
          <w:szCs w:val="24"/>
        </w:rPr>
      </w:pPr>
    </w:p>
    <w:p w14:paraId="4A46266A" w14:textId="77777777" w:rsidR="009608EF" w:rsidRPr="0046762B" w:rsidRDefault="009608EF" w:rsidP="009608EF">
      <w:pPr>
        <w:rPr>
          <w:rFonts w:ascii="ＭＳ 明朝" w:eastAsia="ＭＳ 明朝" w:hAnsi="ＭＳ 明朝"/>
          <w:sz w:val="24"/>
          <w:szCs w:val="24"/>
        </w:rPr>
      </w:pPr>
    </w:p>
    <w:p w14:paraId="3D3D03F0" w14:textId="77777777" w:rsidR="009608EF" w:rsidRPr="0046762B" w:rsidRDefault="009608EF" w:rsidP="009608EF">
      <w:pPr>
        <w:rPr>
          <w:rFonts w:ascii="ＭＳ 明朝" w:eastAsia="ＭＳ 明朝" w:hAnsi="ＭＳ 明朝"/>
          <w:sz w:val="24"/>
          <w:szCs w:val="24"/>
        </w:rPr>
      </w:pPr>
    </w:p>
    <w:p w14:paraId="68CCE1F5" w14:textId="77777777" w:rsidR="009608EF" w:rsidRPr="0046762B" w:rsidRDefault="009608EF" w:rsidP="009608EF">
      <w:pPr>
        <w:rPr>
          <w:rFonts w:ascii="ＭＳ 明朝" w:eastAsia="ＭＳ 明朝" w:hAnsi="ＭＳ 明朝"/>
          <w:sz w:val="24"/>
          <w:szCs w:val="24"/>
        </w:rPr>
      </w:pPr>
    </w:p>
    <w:p w14:paraId="170550B1" w14:textId="77777777" w:rsidR="009608EF" w:rsidRPr="0046762B" w:rsidRDefault="009608EF" w:rsidP="009608EF">
      <w:pPr>
        <w:rPr>
          <w:rFonts w:ascii="ＭＳ 明朝" w:eastAsia="ＭＳ 明朝" w:hAnsi="ＭＳ 明朝"/>
          <w:sz w:val="24"/>
          <w:szCs w:val="24"/>
        </w:rPr>
      </w:pPr>
    </w:p>
    <w:p w14:paraId="41F5643A" w14:textId="77777777" w:rsidR="009608EF" w:rsidRPr="0046762B" w:rsidRDefault="009608EF" w:rsidP="009608EF">
      <w:pPr>
        <w:rPr>
          <w:rFonts w:ascii="ＭＳ 明朝" w:eastAsia="ＭＳ 明朝" w:hAnsi="ＭＳ 明朝"/>
          <w:sz w:val="24"/>
          <w:szCs w:val="24"/>
        </w:rPr>
      </w:pPr>
    </w:p>
    <w:p w14:paraId="7E12DB4F" w14:textId="77777777" w:rsidR="009608EF" w:rsidRPr="0046762B" w:rsidRDefault="009608EF" w:rsidP="009608EF">
      <w:pPr>
        <w:rPr>
          <w:rFonts w:ascii="ＭＳ 明朝" w:eastAsia="ＭＳ 明朝" w:hAnsi="ＭＳ 明朝"/>
          <w:sz w:val="24"/>
          <w:szCs w:val="24"/>
        </w:rPr>
      </w:pPr>
    </w:p>
    <w:p w14:paraId="34746886" w14:textId="77777777" w:rsidR="009608EF" w:rsidRPr="0046762B" w:rsidRDefault="009608EF" w:rsidP="009608EF">
      <w:pPr>
        <w:rPr>
          <w:rFonts w:ascii="ＭＳ 明朝" w:eastAsia="ＭＳ 明朝" w:hAnsi="ＭＳ 明朝"/>
          <w:sz w:val="24"/>
          <w:szCs w:val="24"/>
        </w:rPr>
      </w:pPr>
    </w:p>
    <w:p w14:paraId="70DABC36" w14:textId="77777777" w:rsidR="009608EF" w:rsidRPr="0046762B" w:rsidRDefault="009608EF" w:rsidP="009608EF">
      <w:pPr>
        <w:rPr>
          <w:rFonts w:ascii="ＭＳ 明朝" w:eastAsia="ＭＳ 明朝" w:hAnsi="ＭＳ 明朝"/>
          <w:sz w:val="24"/>
          <w:szCs w:val="24"/>
        </w:rPr>
      </w:pPr>
    </w:p>
    <w:p w14:paraId="302806C6" w14:textId="1273542A" w:rsidR="009608EF" w:rsidRPr="0046762B" w:rsidRDefault="009608EF">
      <w:pPr>
        <w:widowControl/>
        <w:jc w:val="left"/>
        <w:rPr>
          <w:rFonts w:ascii="ＭＳ ゴシック" w:eastAsia="ＭＳ ゴシック" w:hAnsi="ＭＳ ゴシック"/>
        </w:rPr>
      </w:pPr>
      <w:r w:rsidRPr="0046762B">
        <w:rPr>
          <w:rFonts w:ascii="ＭＳ ゴシック" w:eastAsia="ＭＳ ゴシック" w:hAnsi="ＭＳ ゴシック"/>
        </w:rPr>
        <w:br w:type="page"/>
      </w:r>
    </w:p>
    <w:p w14:paraId="5E22A145" w14:textId="76B90757"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lastRenderedPageBreak/>
        <w:t>様式第５号</w:t>
      </w:r>
    </w:p>
    <w:p w14:paraId="7191AC2E" w14:textId="3080E6BE" w:rsidR="00443180" w:rsidRPr="0046762B" w:rsidRDefault="00705ABC" w:rsidP="00FF529E">
      <w:pPr>
        <w:overflowPunct w:val="0"/>
        <w:jc w:val="center"/>
        <w:textAlignment w:val="baseline"/>
        <w:rPr>
          <w:rFonts w:ascii="ＭＳ 明朝" w:eastAsia="ＭＳ 明朝" w:hAnsi="ＭＳ 明朝" w:cs="Times New Roman"/>
          <w:spacing w:val="2"/>
          <w:kern w:val="0"/>
          <w:sz w:val="32"/>
          <w:szCs w:val="32"/>
        </w:rPr>
      </w:pPr>
      <w:r w:rsidRPr="0046762B">
        <w:rPr>
          <w:rFonts w:ascii="ＭＳ 明朝" w:eastAsia="ＭＳ 明朝" w:hAnsi="ＭＳ 明朝" w:cs="Times New Roman" w:hint="eastAsia"/>
          <w:spacing w:val="2"/>
          <w:kern w:val="0"/>
          <w:sz w:val="32"/>
          <w:szCs w:val="32"/>
        </w:rPr>
        <w:t>ジビエ利用予定の</w:t>
      </w:r>
      <w:r w:rsidR="00A077F4" w:rsidRPr="0046762B">
        <w:rPr>
          <w:rFonts w:ascii="ＭＳ 明朝" w:eastAsia="ＭＳ 明朝" w:hAnsi="ＭＳ 明朝" w:cs="Times New Roman" w:hint="eastAsia"/>
          <w:spacing w:val="2"/>
          <w:kern w:val="0"/>
          <w:sz w:val="32"/>
          <w:szCs w:val="32"/>
        </w:rPr>
        <w:t>野生いのしし</w:t>
      </w:r>
      <w:r w:rsidR="00256FA2" w:rsidRPr="0046762B">
        <w:rPr>
          <w:rFonts w:ascii="ＭＳ 明朝" w:eastAsia="ＭＳ 明朝" w:hAnsi="ＭＳ 明朝" w:cs="Times New Roman" w:hint="eastAsia"/>
          <w:spacing w:val="2"/>
          <w:kern w:val="0"/>
          <w:sz w:val="32"/>
          <w:szCs w:val="32"/>
        </w:rPr>
        <w:t>の情報</w:t>
      </w:r>
    </w:p>
    <w:p w14:paraId="7C8751ED" w14:textId="77777777"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p>
    <w:p w14:paraId="48428C6A" w14:textId="2BC1F355"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○捕獲者氏名　　（　　　　　　　　　　　　　　　　）</w:t>
      </w:r>
    </w:p>
    <w:p w14:paraId="61687806" w14:textId="77777777"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p>
    <w:p w14:paraId="0905EBE8" w14:textId="3C7B4DE7"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○発見日　　　　（　令和　　年　　　月　　　日　　）</w:t>
      </w:r>
    </w:p>
    <w:p w14:paraId="1F806E97" w14:textId="77777777"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p>
    <w:p w14:paraId="4F78EAAF" w14:textId="5EB3A352"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○わなの種類　（</w:t>
      </w:r>
      <w:r w:rsidR="00256FA2" w:rsidRPr="0046762B">
        <w:rPr>
          <w:rFonts w:ascii="ＭＳ 明朝" w:eastAsia="ＭＳ 明朝" w:hAnsi="ＭＳ 明朝" w:cs="Times New Roman" w:hint="eastAsia"/>
          <w:spacing w:val="2"/>
          <w:kern w:val="0"/>
          <w:sz w:val="26"/>
          <w:szCs w:val="26"/>
        </w:rPr>
        <w:t xml:space="preserve"> </w:t>
      </w:r>
      <w:r w:rsidRPr="0046762B">
        <w:rPr>
          <w:rFonts w:ascii="ＭＳ 明朝" w:eastAsia="ＭＳ 明朝" w:hAnsi="ＭＳ 明朝" w:cs="Times New Roman" w:hint="eastAsia"/>
          <w:spacing w:val="2"/>
          <w:kern w:val="0"/>
          <w:sz w:val="26"/>
          <w:szCs w:val="26"/>
        </w:rPr>
        <w:t>くくりわな、箱わな、囲いわな、手捕り、銃、その他</w:t>
      </w:r>
      <w:r w:rsidR="00256FA2" w:rsidRPr="0046762B">
        <w:rPr>
          <w:rFonts w:ascii="ＭＳ 明朝" w:eastAsia="ＭＳ 明朝" w:hAnsi="ＭＳ 明朝" w:cs="Times New Roman" w:hint="eastAsia"/>
          <w:spacing w:val="2"/>
          <w:kern w:val="0"/>
          <w:sz w:val="26"/>
          <w:szCs w:val="26"/>
        </w:rPr>
        <w:t xml:space="preserve"> </w:t>
      </w:r>
      <w:r w:rsidRPr="0046762B">
        <w:rPr>
          <w:rFonts w:ascii="ＭＳ 明朝" w:eastAsia="ＭＳ 明朝" w:hAnsi="ＭＳ 明朝" w:cs="Times New Roman" w:hint="eastAsia"/>
          <w:spacing w:val="2"/>
          <w:kern w:val="0"/>
          <w:sz w:val="26"/>
          <w:szCs w:val="26"/>
        </w:rPr>
        <w:t>）</w:t>
      </w:r>
    </w:p>
    <w:p w14:paraId="582DC59D" w14:textId="77777777"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p>
    <w:p w14:paraId="6CD01868" w14:textId="1D1F6336"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○発見場所</w:t>
      </w:r>
    </w:p>
    <w:p w14:paraId="06455003" w14:textId="1EE0FA6E"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spacing w:val="2"/>
          <w:kern w:val="0"/>
          <w:sz w:val="26"/>
          <w:szCs w:val="26"/>
        </w:rPr>
        <w:t></w:t>
      </w:r>
      <w:r w:rsidRPr="0046762B">
        <w:rPr>
          <w:rFonts w:ascii="ＭＳ 明朝" w:eastAsia="ＭＳ 明朝" w:hAnsi="ＭＳ 明朝" w:cs="Times New Roman"/>
          <w:spacing w:val="2"/>
          <w:kern w:val="0"/>
          <w:sz w:val="26"/>
          <w:szCs w:val="26"/>
        </w:rPr>
        <w:tab/>
        <w:t>住所（　　　　　　　　　　　　　　　　　　　　　　　）</w:t>
      </w:r>
    </w:p>
    <w:p w14:paraId="2C1B2AE1" w14:textId="77777777"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spacing w:val="2"/>
          <w:kern w:val="0"/>
          <w:sz w:val="26"/>
          <w:szCs w:val="26"/>
        </w:rPr>
        <w:t></w:t>
      </w:r>
      <w:r w:rsidRPr="0046762B">
        <w:rPr>
          <w:rFonts w:ascii="ＭＳ 明朝" w:eastAsia="ＭＳ 明朝" w:hAnsi="ＭＳ 明朝" w:cs="Times New Roman"/>
          <w:spacing w:val="2"/>
          <w:kern w:val="0"/>
          <w:sz w:val="26"/>
          <w:szCs w:val="26"/>
        </w:rPr>
        <w:tab/>
        <w:t>経度・緯度　→または地図の添付</w:t>
      </w:r>
    </w:p>
    <w:p w14:paraId="2948BE86" w14:textId="18A5C631"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 xml:space="preserve">　　</w:t>
      </w:r>
      <w:r w:rsidR="00FF529E" w:rsidRPr="0046762B">
        <w:rPr>
          <w:rFonts w:ascii="ＭＳ 明朝" w:eastAsia="ＭＳ 明朝" w:hAnsi="ＭＳ 明朝" w:cs="Times New Roman" w:hint="eastAsia"/>
          <w:spacing w:val="2"/>
          <w:kern w:val="0"/>
          <w:sz w:val="26"/>
          <w:szCs w:val="26"/>
        </w:rPr>
        <w:t xml:space="preserve">　　　 </w:t>
      </w:r>
      <w:r w:rsidRPr="0046762B">
        <w:rPr>
          <w:rFonts w:ascii="ＭＳ 明朝" w:eastAsia="ＭＳ 明朝" w:hAnsi="ＭＳ 明朝" w:cs="Times New Roman" w:hint="eastAsia"/>
          <w:spacing w:val="2"/>
          <w:kern w:val="0"/>
          <w:sz w:val="26"/>
          <w:szCs w:val="26"/>
        </w:rPr>
        <w:t>（　　　　　　　　　　　　　　　　　　　　　　　）</w:t>
      </w:r>
    </w:p>
    <w:p w14:paraId="60E31A94" w14:textId="0DB9EFE8"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p>
    <w:p w14:paraId="66C1EAC7" w14:textId="6F02FE4F"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 xml:space="preserve">○成長区分　　（　　成獣　</w:t>
      </w:r>
      <w:r w:rsidRPr="0046762B">
        <w:rPr>
          <w:rFonts w:ascii="ＭＳ 明朝" w:eastAsia="ＭＳ 明朝" w:hAnsi="ＭＳ 明朝" w:cs="Times New Roman"/>
          <w:spacing w:val="2"/>
          <w:kern w:val="0"/>
          <w:sz w:val="26"/>
          <w:szCs w:val="26"/>
        </w:rPr>
        <w:t>or　幼獣　　　）</w:t>
      </w:r>
    </w:p>
    <w:p w14:paraId="3858B4CD" w14:textId="77777777"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w:t>
      </w:r>
    </w:p>
    <w:p w14:paraId="3E1CF484" w14:textId="37F3FE97"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○性別　　　　（　　雄</w:t>
      </w:r>
      <w:r w:rsidRPr="0046762B">
        <w:rPr>
          <w:rFonts w:ascii="ＭＳ 明朝" w:eastAsia="ＭＳ 明朝" w:hAnsi="ＭＳ 明朝" w:cs="Times New Roman"/>
          <w:spacing w:val="2"/>
          <w:kern w:val="0"/>
          <w:sz w:val="26"/>
          <w:szCs w:val="26"/>
        </w:rPr>
        <w:t xml:space="preserve">    or　　雌　　　）</w:t>
      </w:r>
    </w:p>
    <w:p w14:paraId="77DD2FD6" w14:textId="77777777"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w:t>
      </w:r>
    </w:p>
    <w:p w14:paraId="7B81144F" w14:textId="77777777"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 xml:space="preserve">○体長（ｃｍ）※推定で可　（　　　　　　　　　　</w:t>
      </w:r>
      <w:r w:rsidRPr="0046762B">
        <w:rPr>
          <w:rFonts w:ascii="ＭＳ 明朝" w:eastAsia="ＭＳ 明朝" w:hAnsi="ＭＳ 明朝" w:cs="Times New Roman"/>
          <w:spacing w:val="2"/>
          <w:kern w:val="0"/>
          <w:sz w:val="26"/>
          <w:szCs w:val="26"/>
        </w:rPr>
        <w:t xml:space="preserve"> 　 ）ｃｍ</w:t>
      </w:r>
    </w:p>
    <w:p w14:paraId="21F50660" w14:textId="198B9B58"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w:t>
      </w:r>
    </w:p>
    <w:p w14:paraId="50024519" w14:textId="77777777"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○体重（ｋｇ）※推定で可　（　　　　　　　　　　　　）ｋｇ</w:t>
      </w:r>
    </w:p>
    <w:p w14:paraId="0221C114" w14:textId="057DA8AF"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w:t>
      </w:r>
    </w:p>
    <w:p w14:paraId="63F8CC71" w14:textId="024C3700"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○ジビエ処理加工施設情報</w:t>
      </w:r>
    </w:p>
    <w:p w14:paraId="4636D2DE" w14:textId="49691C91" w:rsidR="00443180" w:rsidRPr="0046762B" w:rsidRDefault="00443180" w:rsidP="00443180">
      <w:pPr>
        <w:overflowPunct w:val="0"/>
        <w:ind w:firstLineChars="100" w:firstLine="264"/>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加工施設名（　　　　　　　　　　　　　　　　　　　　）</w:t>
      </w:r>
    </w:p>
    <w:p w14:paraId="404469B0" w14:textId="1017F348" w:rsidR="00443180" w:rsidRPr="0046762B" w:rsidRDefault="00443180" w:rsidP="00443180">
      <w:pPr>
        <w:overflowPunct w:val="0"/>
        <w:ind w:firstLineChars="100" w:firstLine="264"/>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住所　　　（　　　　　　　　　　　　　　　　　　　　）</w:t>
      </w:r>
    </w:p>
    <w:p w14:paraId="1B975304" w14:textId="77777777" w:rsidR="00443180" w:rsidRPr="0046762B" w:rsidRDefault="00443180" w:rsidP="00443180">
      <w:pPr>
        <w:overflowPunct w:val="0"/>
        <w:ind w:firstLineChars="100" w:firstLine="264"/>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電話番号　（　　　　　　　　　　　　　　　　　　　　）</w:t>
      </w:r>
    </w:p>
    <w:p w14:paraId="17587E46" w14:textId="2F40D80B" w:rsidR="00443180" w:rsidRPr="0046762B" w:rsidRDefault="00443180" w:rsidP="00443180">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w:t>
      </w:r>
    </w:p>
    <w:p w14:paraId="38F0F149" w14:textId="77777777"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○ジビエの利用方法</w:t>
      </w:r>
    </w:p>
    <w:p w14:paraId="5E4ACD94" w14:textId="1FD5CCD0" w:rsidR="00443180" w:rsidRPr="0046762B" w:rsidRDefault="00443180" w:rsidP="00443180">
      <w:pPr>
        <w:overflowPunct w:val="0"/>
        <w:textAlignment w:val="baseline"/>
        <w:rPr>
          <w:rFonts w:ascii="ＭＳ 明朝" w:eastAsia="ＭＳ 明朝" w:hAnsi="ＭＳ 明朝" w:cs="Times New Roman"/>
          <w:spacing w:val="2"/>
          <w:kern w:val="0"/>
          <w:sz w:val="26"/>
          <w:szCs w:val="26"/>
        </w:rPr>
      </w:pPr>
      <w:r w:rsidRPr="0046762B">
        <w:rPr>
          <w:rFonts w:ascii="ＭＳ 明朝" w:eastAsia="ＭＳ 明朝" w:hAnsi="ＭＳ 明朝" w:cs="Times New Roman" w:hint="eastAsia"/>
          <w:spacing w:val="2"/>
          <w:kern w:val="0"/>
          <w:sz w:val="26"/>
          <w:szCs w:val="26"/>
        </w:rPr>
        <w:t xml:space="preserve">　（</w:t>
      </w:r>
      <w:r w:rsidRPr="0046762B">
        <w:rPr>
          <w:rFonts w:ascii="ＭＳ 明朝" w:eastAsia="ＭＳ 明朝" w:hAnsi="ＭＳ 明朝" w:cs="Times New Roman"/>
          <w:spacing w:val="2"/>
          <w:kern w:val="0"/>
          <w:sz w:val="26"/>
          <w:szCs w:val="26"/>
        </w:rPr>
        <w:t xml:space="preserve"> 　販売・配布　or　自家消費　or　その他（　　　　</w:t>
      </w:r>
      <w:r w:rsidR="00A077F4" w:rsidRPr="0046762B">
        <w:rPr>
          <w:rFonts w:ascii="ＭＳ 明朝" w:eastAsia="ＭＳ 明朝" w:hAnsi="ＭＳ 明朝" w:cs="Times New Roman" w:hint="eastAsia"/>
          <w:spacing w:val="2"/>
          <w:kern w:val="0"/>
          <w:sz w:val="26"/>
          <w:szCs w:val="26"/>
        </w:rPr>
        <w:t xml:space="preserve">　　　</w:t>
      </w:r>
      <w:r w:rsidRPr="0046762B">
        <w:rPr>
          <w:rFonts w:ascii="ＭＳ 明朝" w:eastAsia="ＭＳ 明朝" w:hAnsi="ＭＳ 明朝" w:cs="Times New Roman"/>
          <w:spacing w:val="2"/>
          <w:kern w:val="0"/>
          <w:sz w:val="26"/>
          <w:szCs w:val="26"/>
        </w:rPr>
        <w:t xml:space="preserve"> ） ）</w:t>
      </w:r>
    </w:p>
    <w:p w14:paraId="0FA05AAA" w14:textId="5D8D3546" w:rsidR="00443180" w:rsidRPr="0046762B" w:rsidRDefault="00443180" w:rsidP="009608EF">
      <w:pPr>
        <w:overflowPunct w:val="0"/>
        <w:textAlignment w:val="baseline"/>
        <w:rPr>
          <w:rFonts w:ascii="ＭＳ 明朝" w:eastAsia="ＭＳ 明朝" w:hAnsi="ＭＳ 明朝" w:cs="Times New Roman"/>
          <w:spacing w:val="2"/>
          <w:kern w:val="0"/>
          <w:sz w:val="24"/>
          <w:szCs w:val="24"/>
        </w:rPr>
      </w:pPr>
    </w:p>
    <w:p w14:paraId="292ACAA3" w14:textId="6F94A598" w:rsidR="00443180" w:rsidRPr="0046762B" w:rsidRDefault="00443180" w:rsidP="009608EF">
      <w:pPr>
        <w:overflowPunct w:val="0"/>
        <w:textAlignment w:val="baseline"/>
        <w:rPr>
          <w:rFonts w:ascii="ＭＳ 明朝" w:eastAsia="ＭＳ 明朝" w:hAnsi="ＭＳ 明朝" w:cs="Times New Roman"/>
          <w:spacing w:val="2"/>
          <w:kern w:val="0"/>
          <w:sz w:val="24"/>
          <w:szCs w:val="24"/>
        </w:rPr>
      </w:pPr>
    </w:p>
    <w:p w14:paraId="1C719734" w14:textId="01DCCE9B" w:rsidR="00443180" w:rsidRPr="0046762B" w:rsidRDefault="00FF529E"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noProof/>
          <w:spacing w:val="2"/>
          <w:kern w:val="0"/>
          <w:sz w:val="24"/>
          <w:szCs w:val="24"/>
        </w:rPr>
        <mc:AlternateContent>
          <mc:Choice Requires="wps">
            <w:drawing>
              <wp:anchor distT="45720" distB="45720" distL="114300" distR="114300" simplePos="0" relativeHeight="251671552" behindDoc="0" locked="0" layoutInCell="1" allowOverlap="1" wp14:anchorId="006AEA98" wp14:editId="10C2A669">
                <wp:simplePos x="0" y="0"/>
                <wp:positionH relativeFrom="margin">
                  <wp:align>center</wp:align>
                </wp:positionH>
                <wp:positionV relativeFrom="paragraph">
                  <wp:posOffset>24765</wp:posOffset>
                </wp:positionV>
                <wp:extent cx="37719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4620"/>
                        </a:xfrm>
                        <a:prstGeom prst="rect">
                          <a:avLst/>
                        </a:prstGeom>
                        <a:solidFill>
                          <a:srgbClr val="FFFFFF"/>
                        </a:solidFill>
                        <a:ln w="9525">
                          <a:solidFill>
                            <a:srgbClr val="000000"/>
                          </a:solidFill>
                          <a:miter lim="800000"/>
                          <a:headEnd/>
                          <a:tailEnd/>
                        </a:ln>
                      </wps:spPr>
                      <wps:txbx>
                        <w:txbxContent>
                          <w:p w14:paraId="51BC629E" w14:textId="36D6E832" w:rsidR="00FF529E" w:rsidRDefault="00FF529E" w:rsidP="00FF529E">
                            <w:pPr>
                              <w:overflowPunct w:val="0"/>
                              <w:ind w:leftChars="200" w:left="42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（参考）</w:t>
                            </w:r>
                            <w:r w:rsidR="00D474F5">
                              <w:rPr>
                                <w:rFonts w:ascii="ＭＳ 明朝" w:eastAsia="ＭＳ 明朝" w:hAnsi="ＭＳ 明朝" w:cs="Times New Roman" w:hint="eastAsia"/>
                                <w:color w:val="000000"/>
                                <w:spacing w:val="2"/>
                                <w:kern w:val="0"/>
                                <w:sz w:val="24"/>
                                <w:szCs w:val="24"/>
                              </w:rPr>
                              <w:t>提出</w:t>
                            </w:r>
                            <w:r w:rsidR="00766003">
                              <w:rPr>
                                <w:rFonts w:ascii="ＭＳ 明朝" w:eastAsia="ＭＳ 明朝" w:hAnsi="ＭＳ 明朝" w:cs="Times New Roman" w:hint="eastAsia"/>
                                <w:color w:val="000000"/>
                                <w:spacing w:val="2"/>
                                <w:kern w:val="0"/>
                                <w:sz w:val="24"/>
                                <w:szCs w:val="24"/>
                              </w:rPr>
                              <w:t>資料等</w:t>
                            </w:r>
                            <w:r>
                              <w:rPr>
                                <w:rFonts w:ascii="ＭＳ 明朝" w:eastAsia="ＭＳ 明朝" w:hAnsi="ＭＳ 明朝" w:cs="Times New Roman" w:hint="eastAsia"/>
                                <w:color w:val="000000"/>
                                <w:spacing w:val="2"/>
                                <w:kern w:val="0"/>
                                <w:sz w:val="24"/>
                                <w:szCs w:val="24"/>
                              </w:rPr>
                              <w:t xml:space="preserve">　一覧</w:t>
                            </w:r>
                          </w:p>
                          <w:p w14:paraId="432039D0" w14:textId="77777777" w:rsidR="00FF529E" w:rsidRPr="00443180" w:rsidRDefault="00FF529E" w:rsidP="00FF529E">
                            <w:pPr>
                              <w:pStyle w:val="ac"/>
                              <w:numPr>
                                <w:ilvl w:val="0"/>
                                <w:numId w:val="2"/>
                              </w:numPr>
                              <w:overflowPunct w:val="0"/>
                              <w:ind w:leftChars="314" w:left="1019"/>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血液</w:t>
                            </w:r>
                          </w:p>
                          <w:p w14:paraId="4656C86A" w14:textId="77777777" w:rsidR="00FF529E" w:rsidRPr="00443180" w:rsidRDefault="00FF529E" w:rsidP="00FF529E">
                            <w:pPr>
                              <w:pStyle w:val="ac"/>
                              <w:numPr>
                                <w:ilvl w:val="0"/>
                                <w:numId w:val="2"/>
                              </w:numPr>
                              <w:overflowPunct w:val="0"/>
                              <w:ind w:leftChars="314" w:left="1019"/>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様式第５号</w:t>
                            </w:r>
                          </w:p>
                          <w:p w14:paraId="0A535AE9" w14:textId="67421EC8" w:rsidR="00FF529E" w:rsidRPr="00443180" w:rsidRDefault="00FF529E" w:rsidP="00FF529E">
                            <w:pPr>
                              <w:pStyle w:val="ac"/>
                              <w:numPr>
                                <w:ilvl w:val="0"/>
                                <w:numId w:val="2"/>
                              </w:numPr>
                              <w:overflowPunct w:val="0"/>
                              <w:ind w:leftChars="314" w:left="1019"/>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捕獲された</w:t>
                            </w:r>
                            <w:r w:rsidR="00A077F4">
                              <w:rPr>
                                <w:rFonts w:ascii="ＭＳ 明朝" w:eastAsia="ＭＳ 明朝" w:hAnsi="ＭＳ 明朝" w:cs="Times New Roman" w:hint="eastAsia"/>
                                <w:color w:val="000000"/>
                                <w:spacing w:val="2"/>
                                <w:kern w:val="0"/>
                                <w:sz w:val="24"/>
                                <w:szCs w:val="24"/>
                              </w:rPr>
                              <w:t>野生いのしし</w:t>
                            </w:r>
                            <w:r>
                              <w:rPr>
                                <w:rFonts w:ascii="ＭＳ 明朝" w:eastAsia="ＭＳ 明朝" w:hAnsi="ＭＳ 明朝" w:cs="Times New Roman" w:hint="eastAsia"/>
                                <w:color w:val="000000"/>
                                <w:spacing w:val="2"/>
                                <w:kern w:val="0"/>
                                <w:sz w:val="24"/>
                                <w:szCs w:val="24"/>
                              </w:rPr>
                              <w:t>の写真</w:t>
                            </w:r>
                          </w:p>
                          <w:p w14:paraId="24408EE3" w14:textId="7EE12074" w:rsidR="00FF529E" w:rsidRPr="00FF529E" w:rsidRDefault="00FF529E" w:rsidP="00315703">
                            <w:pPr>
                              <w:pStyle w:val="ac"/>
                              <w:numPr>
                                <w:ilvl w:val="0"/>
                                <w:numId w:val="2"/>
                              </w:numPr>
                              <w:overflowPunct w:val="0"/>
                              <w:ind w:leftChars="314" w:left="1019"/>
                              <w:textAlignment w:val="baseline"/>
                            </w:pPr>
                            <w:r w:rsidRPr="00FF529E">
                              <w:rPr>
                                <w:rFonts w:ascii="ＭＳ 明朝" w:eastAsia="ＭＳ 明朝" w:hAnsi="ＭＳ 明朝" w:cs="Times New Roman" w:hint="eastAsia"/>
                                <w:color w:val="000000"/>
                                <w:spacing w:val="2"/>
                                <w:kern w:val="0"/>
                                <w:sz w:val="24"/>
                                <w:szCs w:val="24"/>
                              </w:rPr>
                              <w:t>地図（緯度経度が分かる場合は不要）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AEA98" id="_x0000_t202" coordsize="21600,21600" o:spt="202" path="m,l,21600r21600,l21600,xe">
                <v:stroke joinstyle="miter"/>
                <v:path gradientshapeok="t" o:connecttype="rect"/>
              </v:shapetype>
              <v:shape id="テキスト ボックス 2" o:spid="_x0000_s1028" type="#_x0000_t202" style="position:absolute;left:0;text-align:left;margin-left:0;margin-top:1.95pt;width:297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">
                <v:textbox style="mso-fit-shape-to-text:t">
                  <w:txbxContent>
                    <w:p w14:paraId="51BC629E" w14:textId="36D6E832" w:rsidR="00FF529E" w:rsidRDefault="00FF529E" w:rsidP="00FF529E">
                      <w:pPr>
                        <w:overflowPunct w:val="0"/>
                        <w:ind w:leftChars="200" w:left="42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（参考）</w:t>
                      </w:r>
                      <w:r w:rsidR="00D474F5">
                        <w:rPr>
                          <w:rFonts w:ascii="ＭＳ 明朝" w:eastAsia="ＭＳ 明朝" w:hAnsi="ＭＳ 明朝" w:cs="Times New Roman" w:hint="eastAsia"/>
                          <w:color w:val="000000"/>
                          <w:spacing w:val="2"/>
                          <w:kern w:val="0"/>
                          <w:sz w:val="24"/>
                          <w:szCs w:val="24"/>
                        </w:rPr>
                        <w:t>提出</w:t>
                      </w:r>
                      <w:r w:rsidR="00766003">
                        <w:rPr>
                          <w:rFonts w:ascii="ＭＳ 明朝" w:eastAsia="ＭＳ 明朝" w:hAnsi="ＭＳ 明朝" w:cs="Times New Roman" w:hint="eastAsia"/>
                          <w:color w:val="000000"/>
                          <w:spacing w:val="2"/>
                          <w:kern w:val="0"/>
                          <w:sz w:val="24"/>
                          <w:szCs w:val="24"/>
                        </w:rPr>
                        <w:t>資料等</w:t>
                      </w:r>
                      <w:r>
                        <w:rPr>
                          <w:rFonts w:ascii="ＭＳ 明朝" w:eastAsia="ＭＳ 明朝" w:hAnsi="ＭＳ 明朝" w:cs="Times New Roman" w:hint="eastAsia"/>
                          <w:color w:val="000000"/>
                          <w:spacing w:val="2"/>
                          <w:kern w:val="0"/>
                          <w:sz w:val="24"/>
                          <w:szCs w:val="24"/>
                        </w:rPr>
                        <w:t xml:space="preserve">　一覧</w:t>
                      </w:r>
                    </w:p>
                    <w:p w14:paraId="432039D0" w14:textId="77777777" w:rsidR="00FF529E" w:rsidRPr="00443180" w:rsidRDefault="00FF529E" w:rsidP="00FF529E">
                      <w:pPr>
                        <w:pStyle w:val="ac"/>
                        <w:numPr>
                          <w:ilvl w:val="0"/>
                          <w:numId w:val="2"/>
                        </w:numPr>
                        <w:overflowPunct w:val="0"/>
                        <w:ind w:leftChars="314" w:left="1019"/>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血液</w:t>
                      </w:r>
                    </w:p>
                    <w:p w14:paraId="4656C86A" w14:textId="77777777" w:rsidR="00FF529E" w:rsidRPr="00443180" w:rsidRDefault="00FF529E" w:rsidP="00FF529E">
                      <w:pPr>
                        <w:pStyle w:val="ac"/>
                        <w:numPr>
                          <w:ilvl w:val="0"/>
                          <w:numId w:val="2"/>
                        </w:numPr>
                        <w:overflowPunct w:val="0"/>
                        <w:ind w:leftChars="314" w:left="1019"/>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様式第５号</w:t>
                      </w:r>
                    </w:p>
                    <w:p w14:paraId="0A535AE9" w14:textId="67421EC8" w:rsidR="00FF529E" w:rsidRPr="00443180" w:rsidRDefault="00FF529E" w:rsidP="00FF529E">
                      <w:pPr>
                        <w:pStyle w:val="ac"/>
                        <w:numPr>
                          <w:ilvl w:val="0"/>
                          <w:numId w:val="2"/>
                        </w:numPr>
                        <w:overflowPunct w:val="0"/>
                        <w:ind w:leftChars="314" w:left="1019"/>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捕獲された</w:t>
                      </w:r>
                      <w:r w:rsidR="00A077F4">
                        <w:rPr>
                          <w:rFonts w:ascii="ＭＳ 明朝" w:eastAsia="ＭＳ 明朝" w:hAnsi="ＭＳ 明朝" w:cs="Times New Roman" w:hint="eastAsia"/>
                          <w:color w:val="000000"/>
                          <w:spacing w:val="2"/>
                          <w:kern w:val="0"/>
                          <w:sz w:val="24"/>
                          <w:szCs w:val="24"/>
                        </w:rPr>
                        <w:t>野生いのしし</w:t>
                      </w:r>
                      <w:r>
                        <w:rPr>
                          <w:rFonts w:ascii="ＭＳ 明朝" w:eastAsia="ＭＳ 明朝" w:hAnsi="ＭＳ 明朝" w:cs="Times New Roman" w:hint="eastAsia"/>
                          <w:color w:val="000000"/>
                          <w:spacing w:val="2"/>
                          <w:kern w:val="0"/>
                          <w:sz w:val="24"/>
                          <w:szCs w:val="24"/>
                        </w:rPr>
                        <w:t>の写真</w:t>
                      </w:r>
                    </w:p>
                    <w:p w14:paraId="24408EE3" w14:textId="7EE12074" w:rsidR="00FF529E" w:rsidRPr="00FF529E" w:rsidRDefault="00FF529E" w:rsidP="00315703">
                      <w:pPr>
                        <w:pStyle w:val="ac"/>
                        <w:numPr>
                          <w:ilvl w:val="0"/>
                          <w:numId w:val="2"/>
                        </w:numPr>
                        <w:overflowPunct w:val="0"/>
                        <w:ind w:leftChars="314" w:left="1019"/>
                        <w:textAlignment w:val="baseline"/>
                      </w:pPr>
                      <w:r w:rsidRPr="00FF529E">
                        <w:rPr>
                          <w:rFonts w:ascii="ＭＳ 明朝" w:eastAsia="ＭＳ 明朝" w:hAnsi="ＭＳ 明朝" w:cs="Times New Roman" w:hint="eastAsia"/>
                          <w:color w:val="000000"/>
                          <w:spacing w:val="2"/>
                          <w:kern w:val="0"/>
                          <w:sz w:val="24"/>
                          <w:szCs w:val="24"/>
                        </w:rPr>
                        <w:t>地図（緯度経度が分かる場合は不要）</w:t>
                      </w:r>
                    </w:p>
                  </w:txbxContent>
                </v:textbox>
                <w10:wrap anchorx="margin"/>
              </v:shape>
            </w:pict>
          </mc:Fallback>
        </mc:AlternateContent>
      </w:r>
    </w:p>
    <w:p w14:paraId="29DFD0B4" w14:textId="302DB3C9" w:rsidR="00FF529E" w:rsidRPr="0046762B" w:rsidRDefault="00FF529E" w:rsidP="009608EF">
      <w:pPr>
        <w:overflowPunct w:val="0"/>
        <w:textAlignment w:val="baseline"/>
        <w:rPr>
          <w:rFonts w:ascii="ＭＳ 明朝" w:eastAsia="ＭＳ 明朝" w:hAnsi="ＭＳ 明朝" w:cs="Times New Roman"/>
          <w:spacing w:val="2"/>
          <w:kern w:val="0"/>
          <w:sz w:val="24"/>
          <w:szCs w:val="24"/>
        </w:rPr>
      </w:pPr>
    </w:p>
    <w:p w14:paraId="64570148" w14:textId="78D90A22" w:rsidR="00FF529E" w:rsidRPr="0046762B" w:rsidRDefault="00FF529E" w:rsidP="009608EF">
      <w:pPr>
        <w:overflowPunct w:val="0"/>
        <w:textAlignment w:val="baseline"/>
        <w:rPr>
          <w:rFonts w:ascii="ＭＳ 明朝" w:eastAsia="ＭＳ 明朝" w:hAnsi="ＭＳ 明朝" w:cs="Times New Roman"/>
          <w:spacing w:val="2"/>
          <w:kern w:val="0"/>
          <w:sz w:val="24"/>
          <w:szCs w:val="24"/>
        </w:rPr>
      </w:pPr>
    </w:p>
    <w:p w14:paraId="3966B888" w14:textId="34C20EC0" w:rsidR="00FF529E" w:rsidRPr="0046762B" w:rsidRDefault="00FF529E" w:rsidP="009608EF">
      <w:pPr>
        <w:overflowPunct w:val="0"/>
        <w:textAlignment w:val="baseline"/>
        <w:rPr>
          <w:rFonts w:ascii="ＭＳ 明朝" w:eastAsia="ＭＳ 明朝" w:hAnsi="ＭＳ 明朝" w:cs="Times New Roman"/>
          <w:spacing w:val="2"/>
          <w:kern w:val="0"/>
          <w:sz w:val="24"/>
          <w:szCs w:val="24"/>
        </w:rPr>
      </w:pPr>
    </w:p>
    <w:p w14:paraId="13BCB152" w14:textId="77777777" w:rsidR="00FF529E" w:rsidRPr="0046762B" w:rsidRDefault="00FF529E" w:rsidP="009608EF">
      <w:pPr>
        <w:overflowPunct w:val="0"/>
        <w:textAlignment w:val="baseline"/>
        <w:rPr>
          <w:rFonts w:ascii="ＭＳ 明朝" w:eastAsia="ＭＳ 明朝" w:hAnsi="ＭＳ 明朝" w:cs="Times New Roman"/>
          <w:spacing w:val="2"/>
          <w:kern w:val="0"/>
          <w:sz w:val="24"/>
          <w:szCs w:val="24"/>
        </w:rPr>
      </w:pPr>
    </w:p>
    <w:p w14:paraId="722A82E3" w14:textId="6237CFA5" w:rsidR="004142CD"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lastRenderedPageBreak/>
        <w:t>様式第</w:t>
      </w:r>
      <w:r w:rsidR="00443180" w:rsidRPr="0046762B">
        <w:rPr>
          <w:rFonts w:ascii="ＭＳ 明朝" w:eastAsia="ＭＳ 明朝" w:hAnsi="ＭＳ 明朝" w:cs="Times New Roman" w:hint="eastAsia"/>
          <w:spacing w:val="2"/>
          <w:kern w:val="0"/>
          <w:sz w:val="24"/>
          <w:szCs w:val="24"/>
        </w:rPr>
        <w:t>６</w:t>
      </w:r>
      <w:r w:rsidRPr="0046762B">
        <w:rPr>
          <w:rFonts w:ascii="ＭＳ 明朝" w:eastAsia="ＭＳ 明朝" w:hAnsi="ＭＳ 明朝" w:cs="Times New Roman" w:hint="eastAsia"/>
          <w:spacing w:val="2"/>
          <w:kern w:val="0"/>
          <w:sz w:val="24"/>
          <w:szCs w:val="24"/>
        </w:rPr>
        <w:t>号</w:t>
      </w:r>
    </w:p>
    <w:p w14:paraId="45BE7B59" w14:textId="7B907F12" w:rsidR="004142CD" w:rsidRPr="0046762B" w:rsidRDefault="004142CD" w:rsidP="004142CD">
      <w:pPr>
        <w:overflowPunct w:val="0"/>
        <w:jc w:val="right"/>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第　　　　　号</w:t>
      </w:r>
    </w:p>
    <w:p w14:paraId="378EEA90" w14:textId="77777777" w:rsidR="004142CD" w:rsidRPr="0046762B" w:rsidRDefault="004142CD" w:rsidP="004142CD">
      <w:pPr>
        <w:overflowPunct w:val="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年　月　日</w:t>
      </w:r>
    </w:p>
    <w:p w14:paraId="00C95901" w14:textId="77777777"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p>
    <w:p w14:paraId="00E59649" w14:textId="2D2AD07F"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 xml:space="preserve">　　　　　　　様</w:t>
      </w:r>
    </w:p>
    <w:p w14:paraId="02C3212D" w14:textId="77777777"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p>
    <w:p w14:paraId="12DC66BC" w14:textId="77777777" w:rsidR="004142CD" w:rsidRPr="0046762B" w:rsidRDefault="004142CD" w:rsidP="004142CD">
      <w:pPr>
        <w:wordWrap w:val="0"/>
        <w:overflowPunct w:val="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奈良県知事　　</w:t>
      </w:r>
    </w:p>
    <w:p w14:paraId="2C5DFFCB" w14:textId="77777777"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p>
    <w:p w14:paraId="07DB38B4" w14:textId="745DB67C" w:rsidR="004142CD" w:rsidRPr="0046762B" w:rsidRDefault="004142CD" w:rsidP="004142CD">
      <w:pPr>
        <w:widowControl/>
        <w:jc w:val="center"/>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32"/>
          <w:szCs w:val="32"/>
        </w:rPr>
        <w:t>捕獲野生鳥獣の新規受け入れ中止及び消毒等措置指示書</w:t>
      </w:r>
    </w:p>
    <w:p w14:paraId="607D440C" w14:textId="584AC003" w:rsidR="004142CD" w:rsidRPr="0046762B" w:rsidRDefault="004142CD">
      <w:pPr>
        <w:widowControl/>
        <w:jc w:val="left"/>
        <w:rPr>
          <w:rFonts w:ascii="ＭＳ 明朝" w:eastAsia="ＭＳ 明朝" w:hAnsi="ＭＳ 明朝" w:cs="Times New Roman"/>
          <w:spacing w:val="2"/>
          <w:kern w:val="0"/>
          <w:sz w:val="24"/>
          <w:szCs w:val="24"/>
        </w:rPr>
      </w:pPr>
    </w:p>
    <w:p w14:paraId="46B5208F" w14:textId="77777777" w:rsidR="0051145D" w:rsidRPr="0046762B" w:rsidRDefault="0051145D">
      <w:pPr>
        <w:widowControl/>
        <w:jc w:val="left"/>
        <w:rPr>
          <w:rFonts w:ascii="ＭＳ 明朝" w:eastAsia="ＭＳ 明朝" w:hAnsi="ＭＳ 明朝" w:cs="Times New Roman"/>
          <w:spacing w:val="2"/>
          <w:kern w:val="0"/>
          <w:sz w:val="24"/>
          <w:szCs w:val="24"/>
        </w:rPr>
      </w:pPr>
    </w:p>
    <w:p w14:paraId="6F3B7D81" w14:textId="6636596D" w:rsidR="0051145D" w:rsidRPr="0046762B" w:rsidRDefault="004142CD" w:rsidP="004142CD">
      <w:pPr>
        <w:overflowPunct w:val="0"/>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 xml:space="preserve">　</w:t>
      </w:r>
      <w:r w:rsidR="00273027">
        <w:rPr>
          <w:rFonts w:ascii="ＭＳ 明朝" w:eastAsia="ＭＳ 明朝" w:hAnsi="ＭＳ 明朝" w:cs="ＭＳ 明朝" w:hint="eastAsia"/>
          <w:kern w:val="0"/>
          <w:sz w:val="24"/>
          <w:szCs w:val="24"/>
        </w:rPr>
        <w:t>豚熱感染確認区域における野生いのししのジビエ利用に係る豚熱検査実施要領</w:t>
      </w:r>
      <w:r w:rsidRPr="0046762B">
        <w:rPr>
          <w:rFonts w:ascii="ＭＳ 明朝" w:eastAsia="ＭＳ 明朝" w:hAnsi="ＭＳ 明朝" w:cs="ＭＳ 明朝" w:hint="eastAsia"/>
          <w:kern w:val="0"/>
          <w:sz w:val="24"/>
          <w:szCs w:val="24"/>
        </w:rPr>
        <w:t>第１２条</w:t>
      </w:r>
      <w:r w:rsidR="007D710E" w:rsidRPr="0046762B">
        <w:rPr>
          <w:rFonts w:ascii="ＭＳ 明朝" w:eastAsia="ＭＳ 明朝" w:hAnsi="ＭＳ 明朝" w:cs="ＭＳ 明朝" w:hint="eastAsia"/>
          <w:kern w:val="0"/>
          <w:sz w:val="24"/>
          <w:szCs w:val="24"/>
        </w:rPr>
        <w:t>第１項</w:t>
      </w:r>
      <w:r w:rsidRPr="0046762B">
        <w:rPr>
          <w:rFonts w:ascii="ＭＳ 明朝" w:eastAsia="ＭＳ 明朝" w:hAnsi="ＭＳ 明朝" w:cs="ＭＳ 明朝" w:hint="eastAsia"/>
          <w:kern w:val="0"/>
          <w:sz w:val="24"/>
          <w:szCs w:val="24"/>
        </w:rPr>
        <w:t>の規定により、「豚熱感染確認区域におけるジビエ利用の手引き」（令和３年（</w:t>
      </w:r>
      <w:r w:rsidRPr="0046762B">
        <w:rPr>
          <w:rFonts w:ascii="ＭＳ 明朝" w:eastAsia="ＭＳ 明朝" w:hAnsi="ＭＳ 明朝" w:cs="ＭＳ 明朝"/>
          <w:kern w:val="0"/>
          <w:sz w:val="24"/>
          <w:szCs w:val="24"/>
        </w:rPr>
        <w:t>20</w:t>
      </w:r>
      <w:r w:rsidRPr="0046762B">
        <w:rPr>
          <w:rFonts w:ascii="ＭＳ 明朝" w:eastAsia="ＭＳ 明朝" w:hAnsi="ＭＳ 明朝" w:cs="ＭＳ 明朝" w:hint="eastAsia"/>
          <w:kern w:val="0"/>
          <w:sz w:val="24"/>
          <w:szCs w:val="24"/>
        </w:rPr>
        <w:t>2</w:t>
      </w:r>
      <w:r w:rsidRPr="0046762B">
        <w:rPr>
          <w:rFonts w:ascii="ＭＳ 明朝" w:eastAsia="ＭＳ 明朝" w:hAnsi="ＭＳ 明朝" w:cs="ＭＳ 明朝"/>
          <w:kern w:val="0"/>
          <w:sz w:val="24"/>
          <w:szCs w:val="24"/>
        </w:rPr>
        <w:t>1</w:t>
      </w:r>
      <w:r w:rsidRPr="0046762B">
        <w:rPr>
          <w:rFonts w:ascii="ＭＳ 明朝" w:eastAsia="ＭＳ 明朝" w:hAnsi="ＭＳ 明朝" w:cs="ＭＳ 明朝" w:hint="eastAsia"/>
          <w:kern w:val="0"/>
          <w:sz w:val="24"/>
          <w:szCs w:val="24"/>
        </w:rPr>
        <w:t>年)４月制定農林水産省農村振興局・消費・安全局）に従い、捕獲野生鳥獣の新規受け入れの中止</w:t>
      </w:r>
      <w:r w:rsidR="0051145D" w:rsidRPr="0046762B">
        <w:rPr>
          <w:rFonts w:ascii="ＭＳ 明朝" w:eastAsia="ＭＳ 明朝" w:hAnsi="ＭＳ 明朝" w:cs="ＭＳ 明朝" w:hint="eastAsia"/>
          <w:kern w:val="0"/>
          <w:sz w:val="24"/>
          <w:szCs w:val="24"/>
        </w:rPr>
        <w:t>、</w:t>
      </w:r>
      <w:r w:rsidRPr="0046762B">
        <w:rPr>
          <w:rFonts w:ascii="ＭＳ 明朝" w:eastAsia="ＭＳ 明朝" w:hAnsi="ＭＳ 明朝" w:cs="ＭＳ 明朝" w:hint="eastAsia"/>
          <w:kern w:val="0"/>
          <w:sz w:val="24"/>
          <w:szCs w:val="24"/>
        </w:rPr>
        <w:t>陽性個体に由来する物品及び</w:t>
      </w:r>
      <w:r w:rsidR="007D710E" w:rsidRPr="0046762B">
        <w:rPr>
          <w:rFonts w:ascii="ＭＳ 明朝" w:eastAsia="ＭＳ 明朝" w:hAnsi="ＭＳ 明朝" w:cs="ＭＳ 明朝" w:hint="eastAsia"/>
          <w:kern w:val="0"/>
          <w:sz w:val="24"/>
          <w:szCs w:val="24"/>
        </w:rPr>
        <w:t>当該</w:t>
      </w:r>
      <w:r w:rsidRPr="0046762B">
        <w:rPr>
          <w:rFonts w:ascii="ＭＳ 明朝" w:eastAsia="ＭＳ 明朝" w:hAnsi="ＭＳ 明朝" w:cs="ＭＳ 明朝" w:hint="eastAsia"/>
          <w:kern w:val="0"/>
          <w:sz w:val="24"/>
          <w:szCs w:val="24"/>
        </w:rPr>
        <w:t>物品と接触</w:t>
      </w:r>
      <w:r w:rsidR="007D710E" w:rsidRPr="0046762B">
        <w:rPr>
          <w:rFonts w:ascii="ＭＳ 明朝" w:eastAsia="ＭＳ 明朝" w:hAnsi="ＭＳ 明朝" w:cs="ＭＳ 明朝" w:hint="eastAsia"/>
          <w:kern w:val="0"/>
          <w:sz w:val="24"/>
          <w:szCs w:val="24"/>
        </w:rPr>
        <w:t>し、</w:t>
      </w:r>
      <w:r w:rsidRPr="0046762B">
        <w:rPr>
          <w:rFonts w:ascii="ＭＳ 明朝" w:eastAsia="ＭＳ 明朝" w:hAnsi="ＭＳ 明朝" w:cs="ＭＳ 明朝" w:hint="eastAsia"/>
          <w:kern w:val="0"/>
          <w:sz w:val="24"/>
          <w:szCs w:val="24"/>
        </w:rPr>
        <w:t>又は接触</w:t>
      </w:r>
      <w:r w:rsidR="007D710E" w:rsidRPr="0046762B">
        <w:rPr>
          <w:rFonts w:ascii="ＭＳ 明朝" w:eastAsia="ＭＳ 明朝" w:hAnsi="ＭＳ 明朝" w:cs="ＭＳ 明朝" w:hint="eastAsia"/>
          <w:kern w:val="0"/>
          <w:sz w:val="24"/>
          <w:szCs w:val="24"/>
        </w:rPr>
        <w:t>した</w:t>
      </w:r>
      <w:r w:rsidRPr="0046762B">
        <w:rPr>
          <w:rFonts w:ascii="ＭＳ 明朝" w:eastAsia="ＭＳ 明朝" w:hAnsi="ＭＳ 明朝" w:cs="ＭＳ 明朝" w:hint="eastAsia"/>
          <w:kern w:val="0"/>
          <w:sz w:val="24"/>
          <w:szCs w:val="24"/>
        </w:rPr>
        <w:t>おそれ</w:t>
      </w:r>
      <w:r w:rsidR="007D710E" w:rsidRPr="0046762B">
        <w:rPr>
          <w:rFonts w:ascii="ＭＳ 明朝" w:eastAsia="ＭＳ 明朝" w:hAnsi="ＭＳ 明朝" w:cs="ＭＳ 明朝" w:hint="eastAsia"/>
          <w:kern w:val="0"/>
          <w:sz w:val="24"/>
          <w:szCs w:val="24"/>
        </w:rPr>
        <w:t>の</w:t>
      </w:r>
      <w:r w:rsidRPr="0046762B">
        <w:rPr>
          <w:rFonts w:ascii="ＭＳ 明朝" w:eastAsia="ＭＳ 明朝" w:hAnsi="ＭＳ 明朝" w:cs="ＭＳ 明朝" w:hint="eastAsia"/>
          <w:kern w:val="0"/>
          <w:sz w:val="24"/>
          <w:szCs w:val="24"/>
        </w:rPr>
        <w:t>ある物品の廃棄</w:t>
      </w:r>
      <w:r w:rsidR="0051145D" w:rsidRPr="0046762B">
        <w:rPr>
          <w:rFonts w:ascii="ＭＳ 明朝" w:eastAsia="ＭＳ 明朝" w:hAnsi="ＭＳ 明朝" w:cs="ＭＳ 明朝" w:hint="eastAsia"/>
          <w:kern w:val="0"/>
          <w:sz w:val="24"/>
          <w:szCs w:val="24"/>
        </w:rPr>
        <w:t>並びに</w:t>
      </w:r>
      <w:r w:rsidRPr="0046762B">
        <w:rPr>
          <w:rFonts w:ascii="ＭＳ 明朝" w:eastAsia="ＭＳ 明朝" w:hAnsi="ＭＳ 明朝" w:cs="ＭＳ 明朝" w:hint="eastAsia"/>
          <w:kern w:val="0"/>
          <w:sz w:val="24"/>
          <w:szCs w:val="24"/>
        </w:rPr>
        <w:t>施設・備品等の消毒等の措置を指示します。</w:t>
      </w:r>
    </w:p>
    <w:p w14:paraId="5EB0A217" w14:textId="29564FAE" w:rsidR="004142CD" w:rsidRPr="0046762B" w:rsidRDefault="004142CD" w:rsidP="0051145D">
      <w:pPr>
        <w:overflowPunct w:val="0"/>
        <w:ind w:firstLineChars="100" w:firstLine="240"/>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下記のとおり廃棄及び消毒等の措置を適切に実施し、完了した際は消毒等措置完了報告書（様式第７号）により報告してください。</w:t>
      </w:r>
    </w:p>
    <w:p w14:paraId="219E67D8" w14:textId="2DAEF640" w:rsidR="004142CD" w:rsidRPr="0046762B" w:rsidRDefault="004142CD" w:rsidP="004142CD">
      <w:pPr>
        <w:overflowPunct w:val="0"/>
        <w:textAlignment w:val="baseline"/>
        <w:rPr>
          <w:rFonts w:ascii="ＭＳ 明朝" w:eastAsia="ＭＳ 明朝" w:hAnsi="ＭＳ 明朝" w:cs="ＭＳ 明朝"/>
          <w:kern w:val="0"/>
          <w:sz w:val="24"/>
          <w:szCs w:val="24"/>
        </w:rPr>
      </w:pPr>
    </w:p>
    <w:p w14:paraId="2C29C919" w14:textId="77777777" w:rsidR="0051145D" w:rsidRPr="0046762B" w:rsidRDefault="0051145D" w:rsidP="004142CD">
      <w:pPr>
        <w:overflowPunct w:val="0"/>
        <w:textAlignment w:val="baseline"/>
        <w:rPr>
          <w:rFonts w:ascii="ＭＳ 明朝" w:eastAsia="ＭＳ 明朝" w:hAnsi="ＭＳ 明朝" w:cs="ＭＳ 明朝"/>
          <w:kern w:val="0"/>
          <w:sz w:val="24"/>
          <w:szCs w:val="24"/>
        </w:rPr>
      </w:pPr>
    </w:p>
    <w:p w14:paraId="6C1A4144" w14:textId="77777777" w:rsidR="004142CD" w:rsidRPr="0046762B" w:rsidRDefault="004142CD" w:rsidP="004142CD">
      <w:pPr>
        <w:pStyle w:val="aa"/>
        <w:rPr>
          <w:color w:val="auto"/>
        </w:rPr>
      </w:pPr>
      <w:r w:rsidRPr="0046762B">
        <w:rPr>
          <w:rFonts w:hint="eastAsia"/>
          <w:color w:val="auto"/>
        </w:rPr>
        <w:t>記</w:t>
      </w:r>
    </w:p>
    <w:p w14:paraId="4646BCE6" w14:textId="36F15317"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p>
    <w:p w14:paraId="630D766A" w14:textId="1684B147" w:rsidR="009C7E58" w:rsidRPr="0046762B" w:rsidRDefault="009C7E58" w:rsidP="004142CD">
      <w:pPr>
        <w:overflowPunct w:val="0"/>
        <w:textAlignment w:val="baseline"/>
        <w:rPr>
          <w:rFonts w:ascii="ＭＳ 明朝" w:eastAsia="ＭＳ 明朝" w:hAnsi="ＭＳ 明朝" w:cs="Times New Roman"/>
          <w:spacing w:val="2"/>
          <w:kern w:val="0"/>
          <w:sz w:val="24"/>
          <w:szCs w:val="24"/>
        </w:rPr>
      </w:pPr>
    </w:p>
    <w:p w14:paraId="7B91B26D" w14:textId="740787F4" w:rsidR="009C7E58" w:rsidRPr="0046762B" w:rsidRDefault="009C7E58"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１　</w:t>
      </w:r>
      <w:r w:rsidR="00F745E9" w:rsidRPr="0046762B">
        <w:rPr>
          <w:rFonts w:ascii="ＭＳ 明朝" w:eastAsia="ＭＳ 明朝" w:hAnsi="ＭＳ 明朝" w:cs="Times New Roman" w:hint="eastAsia"/>
          <w:spacing w:val="2"/>
          <w:kern w:val="0"/>
          <w:sz w:val="24"/>
          <w:szCs w:val="24"/>
        </w:rPr>
        <w:t>新規受け入れ中止及び</w:t>
      </w:r>
      <w:r w:rsidRPr="0046762B">
        <w:rPr>
          <w:rFonts w:ascii="ＭＳ 明朝" w:eastAsia="ＭＳ 明朝" w:hAnsi="ＭＳ 明朝" w:cs="Times New Roman" w:hint="eastAsia"/>
          <w:spacing w:val="2"/>
          <w:kern w:val="0"/>
          <w:sz w:val="24"/>
          <w:szCs w:val="24"/>
        </w:rPr>
        <w:t>消毒等措置対象</w:t>
      </w:r>
    </w:p>
    <w:p w14:paraId="0B67384E" w14:textId="5C30724D" w:rsidR="00F745E9" w:rsidRPr="0046762B" w:rsidRDefault="00F745E9"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対象は下記に付随する施設・設備とする。</w:t>
      </w:r>
    </w:p>
    <w:p w14:paraId="436AA7DA" w14:textId="057E2550" w:rsidR="009C7E58" w:rsidRPr="0046762B" w:rsidRDefault="009C7E58" w:rsidP="009C7E58">
      <w:pPr>
        <w:overflowPunct w:val="0"/>
        <w:ind w:firstLineChars="100" w:firstLine="240"/>
        <w:textAlignment w:val="baseline"/>
        <w:rPr>
          <w:rFonts w:ascii="ＭＳ 明朝" w:eastAsia="ＭＳ 明朝" w:hAnsi="ＭＳ 明朝" w:cs="ＭＳ 明朝"/>
          <w:kern w:val="0"/>
          <w:sz w:val="24"/>
          <w:szCs w:val="24"/>
          <w:u w:val="single"/>
        </w:rPr>
      </w:pPr>
      <w:r w:rsidRPr="0046762B">
        <w:rPr>
          <w:rFonts w:ascii="ＭＳ 明朝" w:eastAsia="ＭＳ 明朝" w:hAnsi="ＭＳ 明朝" w:cs="ＭＳ 明朝" w:hint="eastAsia"/>
          <w:kern w:val="0"/>
          <w:sz w:val="24"/>
          <w:szCs w:val="24"/>
        </w:rPr>
        <w:t xml:space="preserve">　</w:t>
      </w:r>
      <w:r w:rsidR="00F745E9" w:rsidRPr="0046762B">
        <w:rPr>
          <w:rFonts w:ascii="ＭＳ 明朝" w:eastAsia="ＭＳ 明朝" w:hAnsi="ＭＳ 明朝" w:cs="ＭＳ 明朝" w:hint="eastAsia"/>
          <w:kern w:val="0"/>
          <w:sz w:val="24"/>
          <w:szCs w:val="24"/>
        </w:rPr>
        <w:t xml:space="preserve">　</w:t>
      </w:r>
      <w:r w:rsidRPr="0046762B">
        <w:rPr>
          <w:rFonts w:ascii="ＭＳ 明朝" w:eastAsia="ＭＳ 明朝" w:hAnsi="ＭＳ 明朝" w:cs="ＭＳ 明朝" w:hint="eastAsia"/>
          <w:kern w:val="0"/>
          <w:sz w:val="24"/>
          <w:szCs w:val="24"/>
          <w:u w:val="single"/>
        </w:rPr>
        <w:t xml:space="preserve">処理加工施設名称　　　　　　　　　　　　　　　　　　　</w:t>
      </w:r>
    </w:p>
    <w:p w14:paraId="067321C4" w14:textId="77777777" w:rsidR="009C7E58" w:rsidRPr="0046762B" w:rsidRDefault="009C7E58" w:rsidP="009C7E58">
      <w:pPr>
        <w:overflowPunct w:val="0"/>
        <w:ind w:firstLineChars="100" w:firstLine="244"/>
        <w:textAlignment w:val="baseline"/>
        <w:rPr>
          <w:rFonts w:ascii="ＭＳ 明朝" w:eastAsia="ＭＳ 明朝" w:hAnsi="Times New Roman" w:cs="Times New Roman"/>
          <w:spacing w:val="2"/>
          <w:kern w:val="0"/>
          <w:sz w:val="24"/>
          <w:szCs w:val="24"/>
        </w:rPr>
      </w:pPr>
    </w:p>
    <w:p w14:paraId="7F3893A4" w14:textId="536A1446" w:rsidR="009C7E58" w:rsidRPr="0046762B" w:rsidRDefault="009C7E58" w:rsidP="009C7E58">
      <w:pPr>
        <w:overflowPunct w:val="0"/>
        <w:ind w:firstLineChars="100" w:firstLine="240"/>
        <w:textAlignment w:val="baseline"/>
        <w:rPr>
          <w:rFonts w:ascii="ＭＳ 明朝" w:eastAsia="ＭＳ 明朝" w:hAnsi="Times New Roman" w:cs="Times New Roman"/>
          <w:spacing w:val="2"/>
          <w:kern w:val="0"/>
          <w:sz w:val="24"/>
          <w:szCs w:val="24"/>
          <w:u w:val="single"/>
        </w:rPr>
      </w:pPr>
      <w:r w:rsidRPr="0046762B">
        <w:rPr>
          <w:rFonts w:ascii="ＭＳ 明朝" w:eastAsia="ＭＳ 明朝" w:hAnsi="ＭＳ 明朝" w:cs="ＭＳ 明朝" w:hint="eastAsia"/>
          <w:kern w:val="0"/>
          <w:sz w:val="24"/>
          <w:szCs w:val="24"/>
        </w:rPr>
        <w:t xml:space="preserve">　</w:t>
      </w:r>
      <w:r w:rsidR="00F745E9" w:rsidRPr="0046762B">
        <w:rPr>
          <w:rFonts w:ascii="ＭＳ 明朝" w:eastAsia="ＭＳ 明朝" w:hAnsi="ＭＳ 明朝" w:cs="ＭＳ 明朝" w:hint="eastAsia"/>
          <w:kern w:val="0"/>
          <w:sz w:val="24"/>
          <w:szCs w:val="24"/>
        </w:rPr>
        <w:t xml:space="preserve">　</w:t>
      </w:r>
      <w:r w:rsidRPr="0046762B">
        <w:rPr>
          <w:rFonts w:ascii="ＭＳ 明朝" w:eastAsia="ＭＳ 明朝" w:hAnsi="ＭＳ 明朝" w:cs="ＭＳ 明朝" w:hint="eastAsia"/>
          <w:kern w:val="0"/>
          <w:sz w:val="24"/>
          <w:szCs w:val="24"/>
          <w:u w:val="single"/>
        </w:rPr>
        <w:t xml:space="preserve">処理加工施設所在地　　　　　　　　　　　　　　　　　　</w:t>
      </w:r>
    </w:p>
    <w:p w14:paraId="18E42ED5" w14:textId="77777777" w:rsidR="0051145D" w:rsidRPr="0046762B" w:rsidRDefault="0051145D" w:rsidP="004142CD">
      <w:pPr>
        <w:overflowPunct w:val="0"/>
        <w:textAlignment w:val="baseline"/>
        <w:rPr>
          <w:rFonts w:ascii="ＭＳ 明朝" w:eastAsia="ＭＳ 明朝" w:hAnsi="ＭＳ 明朝" w:cs="Times New Roman"/>
          <w:spacing w:val="2"/>
          <w:kern w:val="0"/>
          <w:sz w:val="24"/>
          <w:szCs w:val="24"/>
        </w:rPr>
      </w:pPr>
    </w:p>
    <w:p w14:paraId="22C997DA" w14:textId="7DBBF1E8" w:rsidR="004142CD" w:rsidRPr="0046762B" w:rsidRDefault="009C7E58"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２</w:t>
      </w:r>
      <w:r w:rsidR="004142CD" w:rsidRPr="0046762B">
        <w:rPr>
          <w:rFonts w:ascii="ＭＳ 明朝" w:eastAsia="ＭＳ 明朝" w:hAnsi="ＭＳ 明朝" w:cs="Times New Roman" w:hint="eastAsia"/>
          <w:spacing w:val="2"/>
          <w:kern w:val="0"/>
          <w:sz w:val="24"/>
          <w:szCs w:val="24"/>
        </w:rPr>
        <w:t xml:space="preserve">　陽性個体等の搬出、焼却等の措置</w:t>
      </w:r>
      <w:r w:rsidRPr="0046762B">
        <w:rPr>
          <w:rFonts w:ascii="ＭＳ 明朝" w:eastAsia="ＭＳ 明朝" w:hAnsi="ＭＳ 明朝" w:cs="Times New Roman" w:hint="eastAsia"/>
          <w:spacing w:val="2"/>
          <w:kern w:val="0"/>
          <w:sz w:val="24"/>
          <w:szCs w:val="24"/>
        </w:rPr>
        <w:t>内容</w:t>
      </w:r>
    </w:p>
    <w:p w14:paraId="2AD346EF" w14:textId="77777777"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（１</w:t>
      </w:r>
      <w:r w:rsidRPr="0046762B">
        <w:rPr>
          <w:rFonts w:ascii="ＭＳ 明朝" w:eastAsia="ＭＳ 明朝" w:hAnsi="ＭＳ 明朝" w:cs="Times New Roman"/>
          <w:spacing w:val="2"/>
          <w:kern w:val="0"/>
          <w:sz w:val="24"/>
          <w:szCs w:val="24"/>
        </w:rPr>
        <w:t>）</w:t>
      </w:r>
      <w:r w:rsidRPr="0046762B">
        <w:rPr>
          <w:rFonts w:ascii="ＭＳ 明朝" w:eastAsia="ＭＳ 明朝" w:hAnsi="ＭＳ 明朝" w:cs="Times New Roman" w:hint="eastAsia"/>
          <w:spacing w:val="2"/>
          <w:kern w:val="0"/>
          <w:sz w:val="24"/>
          <w:szCs w:val="24"/>
        </w:rPr>
        <w:t>搬出方法</w:t>
      </w:r>
    </w:p>
    <w:p w14:paraId="00C4A6EC" w14:textId="77777777" w:rsidR="00291ED4" w:rsidRPr="0046762B" w:rsidRDefault="00291ED4" w:rsidP="00291ED4">
      <w:pPr>
        <w:overflowPunct w:val="0"/>
        <w:ind w:firstLineChars="150" w:firstLine="360"/>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kern w:val="0"/>
          <w:sz w:val="24"/>
          <w:szCs w:val="24"/>
        </w:rPr>
        <w:t>（Ａ方式（個体ごとに包装））</w:t>
      </w:r>
    </w:p>
    <w:p w14:paraId="06551645" w14:textId="711EE573" w:rsidR="004142CD" w:rsidRPr="0046762B" w:rsidRDefault="004142CD" w:rsidP="004142CD">
      <w:pPr>
        <w:overflowPunct w:val="0"/>
        <w:ind w:firstLineChars="100" w:firstLine="240"/>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kern w:val="0"/>
          <w:sz w:val="24"/>
          <w:szCs w:val="24"/>
        </w:rPr>
        <w:t>・一時保管庫から豚熱陽性が確認された個体を適切に搬出</w:t>
      </w:r>
    </w:p>
    <w:p w14:paraId="3F2E0180" w14:textId="77777777" w:rsidR="00291ED4" w:rsidRPr="0046762B" w:rsidRDefault="00291ED4" w:rsidP="00291ED4">
      <w:pPr>
        <w:overflowPunct w:val="0"/>
        <w:ind w:firstLineChars="150" w:firstLine="360"/>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kern w:val="0"/>
          <w:sz w:val="24"/>
          <w:szCs w:val="24"/>
        </w:rPr>
        <w:t>（Ｂ方式（個体ごとに包装しない））</w:t>
      </w:r>
    </w:p>
    <w:p w14:paraId="11E32FDA" w14:textId="790D77BE" w:rsidR="004142CD" w:rsidRPr="0046762B" w:rsidRDefault="004142CD" w:rsidP="004142CD">
      <w:pPr>
        <w:overflowPunct w:val="0"/>
        <w:ind w:firstLineChars="100" w:firstLine="240"/>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kern w:val="0"/>
          <w:sz w:val="24"/>
          <w:szCs w:val="24"/>
        </w:rPr>
        <w:t>・一時保管庫の全個体を適切に搬出</w:t>
      </w:r>
    </w:p>
    <w:p w14:paraId="073D2297" w14:textId="77777777" w:rsidR="00291ED4" w:rsidRPr="0046762B" w:rsidRDefault="00291ED4" w:rsidP="00291ED4">
      <w:pPr>
        <w:overflowPunct w:val="0"/>
        <w:ind w:firstLineChars="150" w:firstLine="366"/>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lastRenderedPageBreak/>
        <w:t>（</w:t>
      </w:r>
      <w:r w:rsidRPr="0046762B">
        <w:rPr>
          <w:rFonts w:ascii="ＭＳ 明朝" w:eastAsia="ＭＳ 明朝" w:hAnsi="ＭＳ 明朝" w:cs="Times New Roman" w:hint="eastAsia"/>
          <w:kern w:val="0"/>
          <w:sz w:val="24"/>
          <w:szCs w:val="24"/>
        </w:rPr>
        <w:t>Ｃ方式（解体・加工・真空包装））</w:t>
      </w:r>
    </w:p>
    <w:p w14:paraId="0EDEEBAF" w14:textId="46310E8A" w:rsidR="004142CD" w:rsidRPr="0046762B" w:rsidRDefault="004142CD" w:rsidP="004142CD">
      <w:pPr>
        <w:overflowPunct w:val="0"/>
        <w:ind w:leftChars="114" w:left="474" w:hangingChars="98" w:hanging="235"/>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kern w:val="0"/>
          <w:sz w:val="24"/>
          <w:szCs w:val="24"/>
        </w:rPr>
        <w:t>・</w:t>
      </w:r>
      <w:r w:rsidRPr="0046762B">
        <w:rPr>
          <w:rFonts w:ascii="ＭＳ 明朝" w:eastAsia="ＭＳ 明朝" w:hAnsi="ＭＳ 明朝" w:cs="Times New Roman" w:hint="eastAsia"/>
          <w:spacing w:val="2"/>
          <w:kern w:val="0"/>
          <w:sz w:val="24"/>
          <w:szCs w:val="24"/>
        </w:rPr>
        <w:t>一時保管中の全ての製品、作業途中の個体など、全ての野生いのししを適切に搬出。ただし、捕獲個体ごとに一連の作業工程が独立して実施され、製品の一時保管時に確実に区分管理がされ、かつ捕獲個体ごとに処理経路全体の消毒が実施される場合には、豚熱陽性個体に由来する製品について適切に廃棄</w:t>
      </w:r>
    </w:p>
    <w:p w14:paraId="53DBFDCF" w14:textId="6D875589"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（２）密閉方法</w:t>
      </w:r>
    </w:p>
    <w:p w14:paraId="39A4C079" w14:textId="0B67C878" w:rsidR="004142CD" w:rsidRPr="0046762B" w:rsidRDefault="004142CD" w:rsidP="004142CD">
      <w:pPr>
        <w:overflowPunct w:val="0"/>
        <w:ind w:firstLineChars="300" w:firstLine="732"/>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厚手の合成樹脂製の袋（２重）</w:t>
      </w:r>
      <w:r w:rsidR="00C671A2" w:rsidRPr="0046762B">
        <w:rPr>
          <w:rFonts w:ascii="ＭＳ 明朝" w:eastAsia="ＭＳ 明朝" w:hAnsi="ＭＳ 明朝" w:cs="Times New Roman" w:hint="eastAsia"/>
          <w:spacing w:val="2"/>
          <w:kern w:val="0"/>
          <w:sz w:val="24"/>
          <w:szCs w:val="24"/>
        </w:rPr>
        <w:t>又</w:t>
      </w:r>
      <w:r w:rsidR="004F6AB2" w:rsidRPr="0046762B">
        <w:rPr>
          <w:rFonts w:ascii="ＭＳ 明朝" w:eastAsia="ＭＳ 明朝" w:hAnsi="ＭＳ 明朝" w:cs="Times New Roman" w:hint="eastAsia"/>
          <w:spacing w:val="2"/>
          <w:kern w:val="0"/>
          <w:sz w:val="24"/>
          <w:szCs w:val="24"/>
        </w:rPr>
        <w:t>は密閉容器封入</w:t>
      </w:r>
    </w:p>
    <w:p w14:paraId="3DCF4F51" w14:textId="77777777"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p>
    <w:p w14:paraId="5522B818" w14:textId="64B97231" w:rsidR="004142CD" w:rsidRPr="0046762B" w:rsidRDefault="00E528C6"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３</w:t>
      </w:r>
      <w:r w:rsidR="004142CD" w:rsidRPr="0046762B">
        <w:rPr>
          <w:rFonts w:ascii="ＭＳ 明朝" w:eastAsia="ＭＳ 明朝" w:hAnsi="ＭＳ 明朝" w:cs="Times New Roman" w:hint="eastAsia"/>
          <w:spacing w:val="2"/>
          <w:kern w:val="0"/>
          <w:sz w:val="24"/>
          <w:szCs w:val="24"/>
        </w:rPr>
        <w:t xml:space="preserve">　消毒方法等</w:t>
      </w:r>
    </w:p>
    <w:p w14:paraId="04AAFD89" w14:textId="445D15F1"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（１）方法</w:t>
      </w:r>
    </w:p>
    <w:p w14:paraId="171D4D8E" w14:textId="22862F6E" w:rsidR="002A3149" w:rsidRPr="0046762B" w:rsidRDefault="004142CD" w:rsidP="002A3149">
      <w:pPr>
        <w:overflowPunct w:val="0"/>
        <w:ind w:leftChars="100" w:left="21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w:t>
      </w:r>
      <w:r w:rsidR="002A3149" w:rsidRPr="0046762B">
        <w:rPr>
          <w:rFonts w:ascii="ＭＳ 明朝" w:eastAsia="ＭＳ 明朝" w:hAnsi="ＭＳ 明朝" w:cs="ＭＳ 明朝" w:hint="eastAsia"/>
          <w:kern w:val="0"/>
          <w:sz w:val="24"/>
          <w:szCs w:val="24"/>
        </w:rPr>
        <w:t>「豚熱感染確認区域におけるジビエ利用の手引き」（令和３年（</w:t>
      </w:r>
      <w:r w:rsidR="002A3149" w:rsidRPr="0046762B">
        <w:rPr>
          <w:rFonts w:ascii="ＭＳ 明朝" w:eastAsia="ＭＳ 明朝" w:hAnsi="ＭＳ 明朝" w:cs="ＭＳ 明朝"/>
          <w:kern w:val="0"/>
          <w:sz w:val="24"/>
          <w:szCs w:val="24"/>
        </w:rPr>
        <w:t>20</w:t>
      </w:r>
      <w:r w:rsidR="002A3149" w:rsidRPr="0046762B">
        <w:rPr>
          <w:rFonts w:ascii="ＭＳ 明朝" w:eastAsia="ＭＳ 明朝" w:hAnsi="ＭＳ 明朝" w:cs="ＭＳ 明朝" w:hint="eastAsia"/>
          <w:kern w:val="0"/>
          <w:sz w:val="24"/>
          <w:szCs w:val="24"/>
        </w:rPr>
        <w:t>2</w:t>
      </w:r>
      <w:r w:rsidR="002A3149" w:rsidRPr="0046762B">
        <w:rPr>
          <w:rFonts w:ascii="ＭＳ 明朝" w:eastAsia="ＭＳ 明朝" w:hAnsi="ＭＳ 明朝" w:cs="ＭＳ 明朝"/>
          <w:kern w:val="0"/>
          <w:sz w:val="24"/>
          <w:szCs w:val="24"/>
        </w:rPr>
        <w:t>1</w:t>
      </w:r>
      <w:r w:rsidR="002A3149" w:rsidRPr="0046762B">
        <w:rPr>
          <w:rFonts w:ascii="ＭＳ 明朝" w:eastAsia="ＭＳ 明朝" w:hAnsi="ＭＳ 明朝" w:cs="ＭＳ 明朝" w:hint="eastAsia"/>
          <w:kern w:val="0"/>
          <w:sz w:val="24"/>
          <w:szCs w:val="24"/>
        </w:rPr>
        <w:t>年)４月制定農林水産省農村振興局・消費・安全局）</w:t>
      </w:r>
      <w:r w:rsidR="00C671A2" w:rsidRPr="0046762B">
        <w:rPr>
          <w:rFonts w:ascii="ＭＳ 明朝" w:eastAsia="ＭＳ 明朝" w:hAnsi="ＭＳ 明朝" w:cs="ＭＳ 明朝" w:hint="eastAsia"/>
          <w:kern w:val="0"/>
          <w:sz w:val="24"/>
          <w:szCs w:val="24"/>
        </w:rPr>
        <w:t>又</w:t>
      </w:r>
      <w:r w:rsidR="002A3149" w:rsidRPr="0046762B">
        <w:rPr>
          <w:rFonts w:ascii="ＭＳ 明朝" w:eastAsia="ＭＳ 明朝" w:hAnsi="ＭＳ 明朝" w:cs="ＭＳ 明朝" w:hint="eastAsia"/>
          <w:kern w:val="0"/>
          <w:sz w:val="24"/>
          <w:szCs w:val="24"/>
        </w:rPr>
        <w:t>は「</w:t>
      </w:r>
      <w:r w:rsidR="002A3149" w:rsidRPr="0046762B">
        <w:rPr>
          <w:rFonts w:ascii="ＭＳ 明朝" w:eastAsia="ＭＳ 明朝" w:hAnsi="ＭＳ 明朝" w:cs="Times New Roman" w:hint="eastAsia"/>
          <w:spacing w:val="2"/>
          <w:kern w:val="0"/>
          <w:sz w:val="24"/>
          <w:szCs w:val="24"/>
        </w:rPr>
        <w:t>CSF</w:t>
      </w:r>
      <w:r w:rsidR="002A3149" w:rsidRPr="0046762B">
        <w:rPr>
          <w:rFonts w:ascii="ＭＳ 明朝" w:eastAsia="ＭＳ 明朝" w:hAnsi="ＭＳ 明朝" w:cs="Times New Roman"/>
          <w:spacing w:val="2"/>
          <w:kern w:val="0"/>
          <w:sz w:val="24"/>
          <w:szCs w:val="24"/>
        </w:rPr>
        <w:t>・</w:t>
      </w:r>
      <w:r w:rsidR="002A3149" w:rsidRPr="0046762B">
        <w:rPr>
          <w:rFonts w:ascii="ＭＳ 明朝" w:eastAsia="ＭＳ 明朝" w:hAnsi="ＭＳ 明朝" w:cs="Times New Roman" w:hint="eastAsia"/>
          <w:spacing w:val="2"/>
          <w:kern w:val="0"/>
          <w:sz w:val="24"/>
          <w:szCs w:val="24"/>
        </w:rPr>
        <w:t>ASF</w:t>
      </w:r>
      <w:r w:rsidR="002A3149" w:rsidRPr="0046762B">
        <w:rPr>
          <w:rFonts w:ascii="ＭＳ 明朝" w:eastAsia="ＭＳ 明朝" w:hAnsi="ＭＳ 明朝" w:cs="Times New Roman"/>
          <w:spacing w:val="2"/>
          <w:kern w:val="0"/>
          <w:sz w:val="24"/>
          <w:szCs w:val="24"/>
        </w:rPr>
        <w:t>対策としての野生イノシシの捕獲等に関する防疫措置の手引き</w:t>
      </w:r>
      <w:r w:rsidR="002A3149" w:rsidRPr="0046762B">
        <w:rPr>
          <w:rFonts w:ascii="ＭＳ 明朝" w:eastAsia="ＭＳ 明朝" w:hAnsi="ＭＳ 明朝" w:cs="Times New Roman" w:hint="eastAsia"/>
          <w:spacing w:val="2"/>
          <w:kern w:val="0"/>
          <w:sz w:val="24"/>
          <w:szCs w:val="24"/>
        </w:rPr>
        <w:t>」（令和２年（</w:t>
      </w:r>
      <w:r w:rsidR="002A3149" w:rsidRPr="0046762B">
        <w:rPr>
          <w:rFonts w:ascii="ＭＳ 明朝" w:eastAsia="ＭＳ 明朝" w:hAnsi="ＭＳ 明朝" w:cs="Times New Roman"/>
          <w:spacing w:val="2"/>
          <w:kern w:val="0"/>
          <w:sz w:val="24"/>
          <w:szCs w:val="24"/>
        </w:rPr>
        <w:t>2020）年３月</w:t>
      </w:r>
      <w:r w:rsidR="002A3149" w:rsidRPr="0046762B">
        <w:rPr>
          <w:rFonts w:ascii="ＭＳ 明朝" w:eastAsia="ＭＳ 明朝" w:hAnsi="ＭＳ 明朝" w:cs="Times New Roman" w:hint="eastAsia"/>
          <w:spacing w:val="2"/>
          <w:kern w:val="0"/>
          <w:sz w:val="24"/>
          <w:szCs w:val="24"/>
        </w:rPr>
        <w:t>制定環境省・農林水産省）に基づく</w:t>
      </w:r>
      <w:r w:rsidR="0051145D" w:rsidRPr="0046762B">
        <w:rPr>
          <w:rFonts w:ascii="ＭＳ 明朝" w:eastAsia="ＭＳ 明朝" w:hAnsi="ＭＳ 明朝" w:cs="Times New Roman" w:hint="eastAsia"/>
          <w:spacing w:val="2"/>
          <w:kern w:val="0"/>
          <w:sz w:val="24"/>
          <w:szCs w:val="24"/>
        </w:rPr>
        <w:t>熱湯</w:t>
      </w:r>
      <w:r w:rsidR="0003586B" w:rsidRPr="0046762B">
        <w:rPr>
          <w:rFonts w:ascii="ＭＳ 明朝" w:eastAsia="ＭＳ 明朝" w:hAnsi="ＭＳ 明朝" w:cs="Times New Roman" w:hint="eastAsia"/>
          <w:spacing w:val="2"/>
          <w:kern w:val="0"/>
          <w:sz w:val="24"/>
          <w:szCs w:val="24"/>
        </w:rPr>
        <w:t>処理</w:t>
      </w:r>
      <w:r w:rsidR="00205C59" w:rsidRPr="0046762B">
        <w:rPr>
          <w:rFonts w:ascii="ＭＳ 明朝" w:eastAsia="ＭＳ 明朝" w:hAnsi="ＭＳ 明朝" w:cs="Times New Roman" w:hint="eastAsia"/>
          <w:spacing w:val="2"/>
          <w:kern w:val="0"/>
          <w:sz w:val="24"/>
          <w:szCs w:val="24"/>
        </w:rPr>
        <w:t>又は規定の希釈濃度の</w:t>
      </w:r>
      <w:r w:rsidR="002A3149" w:rsidRPr="0046762B">
        <w:rPr>
          <w:rFonts w:ascii="ＭＳ 明朝" w:eastAsia="ＭＳ 明朝" w:hAnsi="ＭＳ 明朝" w:cs="Times New Roman" w:hint="eastAsia"/>
          <w:spacing w:val="2"/>
          <w:kern w:val="0"/>
          <w:sz w:val="24"/>
          <w:szCs w:val="24"/>
        </w:rPr>
        <w:t>消毒液に</w:t>
      </w:r>
      <w:r w:rsidR="007D710E" w:rsidRPr="0046762B">
        <w:rPr>
          <w:rFonts w:ascii="ＭＳ 明朝" w:eastAsia="ＭＳ 明朝" w:hAnsi="ＭＳ 明朝" w:cs="Times New Roman" w:hint="eastAsia"/>
          <w:spacing w:val="2"/>
          <w:kern w:val="0"/>
          <w:sz w:val="24"/>
          <w:szCs w:val="24"/>
        </w:rPr>
        <w:t>より</w:t>
      </w:r>
      <w:r w:rsidR="002A3149" w:rsidRPr="0046762B">
        <w:rPr>
          <w:rFonts w:ascii="ＭＳ 明朝" w:eastAsia="ＭＳ 明朝" w:hAnsi="ＭＳ 明朝" w:cs="Times New Roman" w:hint="eastAsia"/>
          <w:spacing w:val="2"/>
          <w:kern w:val="0"/>
          <w:sz w:val="24"/>
          <w:szCs w:val="24"/>
        </w:rPr>
        <w:t>消毒すること。</w:t>
      </w:r>
    </w:p>
    <w:p w14:paraId="6B91BF5E" w14:textId="77777777" w:rsidR="0003586B"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（２）対　象</w:t>
      </w:r>
    </w:p>
    <w:p w14:paraId="352036D4" w14:textId="187214B9"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・陽性個体の廃棄物の袋、容器</w:t>
      </w:r>
    </w:p>
    <w:p w14:paraId="7BCACCC3" w14:textId="585A5922"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・専用の服、手袋等</w:t>
      </w:r>
    </w:p>
    <w:p w14:paraId="5E7FB05E" w14:textId="7773DF5B"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・長靴</w:t>
      </w:r>
    </w:p>
    <w:p w14:paraId="1DCC66F1" w14:textId="61505962"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・ナイフ等器具</w:t>
      </w:r>
    </w:p>
    <w:p w14:paraId="0310FE34" w14:textId="30AAC7F1"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・その他機械器具（棚、クレーン等）</w:t>
      </w:r>
    </w:p>
    <w:p w14:paraId="4D0D6532" w14:textId="78D45926" w:rsidR="004142CD" w:rsidRPr="0046762B" w:rsidRDefault="004142CD"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・施設（一時保管庫、各処理室等の床、壁等）</w:t>
      </w:r>
    </w:p>
    <w:p w14:paraId="06238C00" w14:textId="77777777" w:rsidR="0003586B" w:rsidRPr="0046762B" w:rsidRDefault="0003586B" w:rsidP="004142CD">
      <w:pPr>
        <w:overflowPunct w:val="0"/>
        <w:textAlignment w:val="baseline"/>
        <w:rPr>
          <w:rFonts w:ascii="ＭＳ 明朝" w:eastAsia="ＭＳ 明朝" w:hAnsi="ＭＳ 明朝" w:cs="Times New Roman"/>
          <w:spacing w:val="2"/>
          <w:kern w:val="0"/>
          <w:sz w:val="24"/>
          <w:szCs w:val="24"/>
        </w:rPr>
      </w:pPr>
    </w:p>
    <w:p w14:paraId="1D1E9B53" w14:textId="34E0817A" w:rsidR="004142CD" w:rsidRPr="0046762B" w:rsidRDefault="00E528C6" w:rsidP="004142CD">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４</w:t>
      </w:r>
      <w:r w:rsidR="0003586B" w:rsidRPr="0046762B">
        <w:rPr>
          <w:rFonts w:ascii="ＭＳ 明朝" w:eastAsia="ＭＳ 明朝" w:hAnsi="ＭＳ 明朝" w:cs="Times New Roman" w:hint="eastAsia"/>
          <w:spacing w:val="2"/>
          <w:kern w:val="0"/>
          <w:sz w:val="24"/>
          <w:szCs w:val="24"/>
        </w:rPr>
        <w:t xml:space="preserve">　</w:t>
      </w:r>
      <w:r w:rsidR="004142CD" w:rsidRPr="0046762B">
        <w:rPr>
          <w:rFonts w:ascii="ＭＳ 明朝" w:eastAsia="ＭＳ 明朝" w:hAnsi="ＭＳ 明朝" w:cs="Times New Roman" w:hint="eastAsia"/>
          <w:spacing w:val="2"/>
          <w:kern w:val="0"/>
          <w:sz w:val="24"/>
          <w:szCs w:val="24"/>
        </w:rPr>
        <w:t>その他</w:t>
      </w:r>
    </w:p>
    <w:p w14:paraId="3C487371" w14:textId="4281967C" w:rsidR="004142CD" w:rsidRPr="0046762B" w:rsidRDefault="004142CD" w:rsidP="004142CD">
      <w:pPr>
        <w:overflowPunct w:val="0"/>
        <w:textAlignment w:val="baseline"/>
        <w:rPr>
          <w:rFonts w:ascii="ＭＳ 明朝" w:eastAsia="ＭＳ 明朝" w:hAnsi="ＭＳ 明朝" w:cs="ＭＳ 明朝"/>
          <w:kern w:val="0"/>
          <w:sz w:val="24"/>
          <w:szCs w:val="24"/>
        </w:rPr>
      </w:pPr>
    </w:p>
    <w:p w14:paraId="0076E420" w14:textId="77777777" w:rsidR="004142CD" w:rsidRPr="0046762B" w:rsidRDefault="004142CD" w:rsidP="004142CD">
      <w:pPr>
        <w:overflowPunct w:val="0"/>
        <w:textAlignment w:val="baseline"/>
        <w:rPr>
          <w:rFonts w:ascii="ＭＳ 明朝" w:eastAsia="ＭＳ 明朝" w:hAnsi="ＭＳ 明朝" w:cs="ＭＳ 明朝"/>
          <w:kern w:val="0"/>
          <w:sz w:val="24"/>
          <w:szCs w:val="24"/>
        </w:rPr>
      </w:pPr>
    </w:p>
    <w:p w14:paraId="26A23551" w14:textId="5E8D6DBE" w:rsidR="004142CD" w:rsidRPr="0046762B" w:rsidRDefault="004142CD">
      <w:pPr>
        <w:widowControl/>
        <w:jc w:val="left"/>
        <w:rPr>
          <w:rFonts w:ascii="ＭＳ 明朝" w:eastAsia="ＭＳ 明朝" w:hAnsi="ＭＳ 明朝" w:cs="Times New Roman"/>
          <w:spacing w:val="2"/>
          <w:kern w:val="0"/>
          <w:sz w:val="24"/>
          <w:szCs w:val="24"/>
        </w:rPr>
      </w:pPr>
      <w:r w:rsidRPr="0046762B">
        <w:rPr>
          <w:rFonts w:ascii="ＭＳ 明朝" w:eastAsia="ＭＳ 明朝" w:hAnsi="ＭＳ 明朝" w:cs="Times New Roman"/>
          <w:spacing w:val="2"/>
          <w:kern w:val="0"/>
          <w:sz w:val="24"/>
          <w:szCs w:val="24"/>
        </w:rPr>
        <w:br w:type="page"/>
      </w:r>
    </w:p>
    <w:p w14:paraId="32D64C3F" w14:textId="3D55D66A" w:rsidR="009608EF" w:rsidRPr="0046762B" w:rsidRDefault="004142CD"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lastRenderedPageBreak/>
        <w:t>様式第７号</w:t>
      </w:r>
    </w:p>
    <w:p w14:paraId="63EC3FA4"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7952561C" w14:textId="77777777" w:rsidR="009608EF" w:rsidRPr="0046762B" w:rsidRDefault="009608EF" w:rsidP="009608EF">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32"/>
          <w:szCs w:val="24"/>
        </w:rPr>
        <w:t>消毒等措置完了報告書</w:t>
      </w:r>
    </w:p>
    <w:p w14:paraId="66BE60B6"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30911FBA" w14:textId="77777777" w:rsidR="009608EF" w:rsidRPr="0046762B" w:rsidRDefault="009608EF" w:rsidP="009608EF">
      <w:pPr>
        <w:overflowPunct w:val="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 xml:space="preserve">　　年　　月　　日</w:t>
      </w:r>
    </w:p>
    <w:p w14:paraId="4A7AF4D7"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6A0FC6E0" w14:textId="72B3DF73" w:rsidR="009608EF" w:rsidRPr="0046762B" w:rsidRDefault="009608EF" w:rsidP="009608EF">
      <w:pPr>
        <w:overflowPunct w:val="0"/>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 xml:space="preserve">　</w:t>
      </w:r>
      <w:r w:rsidR="001558F0" w:rsidRPr="0046762B">
        <w:rPr>
          <w:rFonts w:ascii="ＭＳ 明朝" w:eastAsia="ＭＳ 明朝" w:hAnsi="ＭＳ 明朝" w:cs="ＭＳ 明朝" w:hint="eastAsia"/>
          <w:kern w:val="0"/>
          <w:sz w:val="24"/>
          <w:szCs w:val="24"/>
        </w:rPr>
        <w:t xml:space="preserve">　　　　　　　　　　</w:t>
      </w:r>
      <w:r w:rsidRPr="0046762B">
        <w:rPr>
          <w:rFonts w:ascii="ＭＳ 明朝" w:eastAsia="ＭＳ 明朝" w:hAnsi="ＭＳ 明朝" w:cs="ＭＳ 明朝" w:hint="eastAsia"/>
          <w:kern w:val="0"/>
          <w:sz w:val="24"/>
          <w:szCs w:val="24"/>
        </w:rPr>
        <w:t xml:space="preserve">　様</w:t>
      </w:r>
    </w:p>
    <w:p w14:paraId="7A4D795B"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09358D2D" w14:textId="77777777" w:rsidR="009608EF" w:rsidRPr="0046762B" w:rsidRDefault="009608EF" w:rsidP="009608EF">
      <w:pPr>
        <w:overflowPunct w:val="0"/>
        <w:ind w:right="480" w:firstLineChars="1350" w:firstLine="324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 xml:space="preserve">申請者　住　所　　　　　　　　　　　　　　　</w:t>
      </w:r>
    </w:p>
    <w:p w14:paraId="6675A73A" w14:textId="77777777" w:rsidR="009608EF" w:rsidRPr="0046762B" w:rsidRDefault="009608EF" w:rsidP="009608EF">
      <w:pPr>
        <w:overflowPunct w:val="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（法人、組織にあっては、主たる事務所の所在地）</w:t>
      </w:r>
    </w:p>
    <w:p w14:paraId="4A9D3888" w14:textId="39AAAD87" w:rsidR="009608EF" w:rsidRPr="0046762B" w:rsidRDefault="009608EF" w:rsidP="009608EF">
      <w:pPr>
        <w:wordWrap w:val="0"/>
        <w:overflowPunct w:val="0"/>
        <w:ind w:firstLineChars="1350" w:firstLine="324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 xml:space="preserve">氏　名　　 　　　　　　　　　</w:t>
      </w:r>
      <w:r w:rsidR="005416A5" w:rsidRPr="0046762B">
        <w:rPr>
          <w:rFonts w:ascii="ＭＳ 明朝" w:eastAsia="ＭＳ 明朝" w:hAnsi="ＭＳ 明朝" w:cs="ＭＳ 明朝" w:hint="eastAsia"/>
          <w:kern w:val="0"/>
          <w:sz w:val="24"/>
          <w:szCs w:val="24"/>
        </w:rPr>
        <w:t xml:space="preserve"> </w:t>
      </w:r>
      <w:r w:rsidRPr="0046762B">
        <w:rPr>
          <w:rFonts w:ascii="ＭＳ 明朝" w:eastAsia="ＭＳ 明朝" w:hAnsi="ＭＳ 明朝" w:cs="ＭＳ 明朝" w:hint="eastAsia"/>
          <w:kern w:val="0"/>
          <w:sz w:val="24"/>
          <w:szCs w:val="24"/>
        </w:rPr>
        <w:t xml:space="preserve"> </w:t>
      </w:r>
      <w:r w:rsidRPr="0046762B">
        <w:rPr>
          <w:rFonts w:ascii="ＭＳ 明朝" w:eastAsia="ＭＳ 明朝" w:hAnsi="ＭＳ 明朝" w:cs="ＭＳ 明朝"/>
          <w:kern w:val="0"/>
          <w:sz w:val="24"/>
          <w:szCs w:val="24"/>
        </w:rPr>
        <w:t xml:space="preserve">   </w:t>
      </w:r>
      <w:r w:rsidRPr="0046762B">
        <w:rPr>
          <w:rFonts w:ascii="ＭＳ 明朝" w:eastAsia="ＭＳ 明朝" w:hAnsi="ＭＳ 明朝" w:cs="ＭＳ 明朝" w:hint="eastAsia"/>
          <w:kern w:val="0"/>
          <w:sz w:val="24"/>
          <w:szCs w:val="24"/>
        </w:rPr>
        <w:t xml:space="preserve">　</w:t>
      </w:r>
    </w:p>
    <w:p w14:paraId="0C8E98CB" w14:textId="77777777" w:rsidR="009608EF" w:rsidRPr="0046762B" w:rsidRDefault="009608EF" w:rsidP="009608EF">
      <w:pPr>
        <w:overflowPunct w:val="0"/>
        <w:jc w:val="right"/>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ＭＳ 明朝" w:hint="eastAsia"/>
          <w:kern w:val="0"/>
          <w:sz w:val="24"/>
          <w:szCs w:val="24"/>
        </w:rPr>
        <w:t>（法人、組織にあっては、名称及び代表者の氏名）</w:t>
      </w:r>
    </w:p>
    <w:p w14:paraId="55885FFD"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6BD7483F" w14:textId="135A141C" w:rsidR="009608EF" w:rsidRPr="0046762B" w:rsidRDefault="009608EF" w:rsidP="009608EF">
      <w:pPr>
        <w:overflowPunct w:val="0"/>
        <w:textAlignment w:val="baseline"/>
        <w:rPr>
          <w:rFonts w:ascii="ＭＳ 明朝" w:eastAsia="ＭＳ 明朝" w:hAnsi="ＭＳ 明朝" w:cs="ＭＳ 明朝"/>
          <w:kern w:val="0"/>
          <w:sz w:val="24"/>
          <w:szCs w:val="24"/>
        </w:rPr>
      </w:pPr>
      <w:r w:rsidRPr="0046762B">
        <w:rPr>
          <w:rFonts w:ascii="ＭＳ 明朝" w:eastAsia="ＭＳ 明朝" w:hAnsi="ＭＳ 明朝" w:cs="ＭＳ 明朝" w:hint="eastAsia"/>
          <w:kern w:val="0"/>
          <w:sz w:val="24"/>
          <w:szCs w:val="24"/>
        </w:rPr>
        <w:t xml:space="preserve">　</w:t>
      </w:r>
      <w:r w:rsidR="00273027">
        <w:rPr>
          <w:rFonts w:ascii="ＭＳ 明朝" w:eastAsia="ＭＳ 明朝" w:hAnsi="ＭＳ 明朝" w:cs="ＭＳ 明朝" w:hint="eastAsia"/>
          <w:kern w:val="0"/>
          <w:sz w:val="24"/>
          <w:szCs w:val="24"/>
        </w:rPr>
        <w:t>豚熱感染確認区域における野生いのししのジビエ利用に係る豚熱検査実施要領</w:t>
      </w:r>
      <w:r w:rsidRPr="0046762B">
        <w:rPr>
          <w:rFonts w:ascii="ＭＳ 明朝" w:eastAsia="ＭＳ 明朝" w:hAnsi="ＭＳ 明朝" w:cs="ＭＳ 明朝" w:hint="eastAsia"/>
          <w:kern w:val="0"/>
          <w:sz w:val="24"/>
          <w:szCs w:val="24"/>
        </w:rPr>
        <w:t>第</w:t>
      </w:r>
      <w:r w:rsidR="004142CD" w:rsidRPr="0046762B">
        <w:rPr>
          <w:rFonts w:ascii="ＭＳ 明朝" w:eastAsia="ＭＳ 明朝" w:hAnsi="ＭＳ 明朝" w:cs="ＭＳ 明朝" w:hint="eastAsia"/>
          <w:kern w:val="0"/>
          <w:sz w:val="24"/>
          <w:szCs w:val="24"/>
        </w:rPr>
        <w:t>１２</w:t>
      </w:r>
      <w:r w:rsidRPr="0046762B">
        <w:rPr>
          <w:rFonts w:ascii="ＭＳ 明朝" w:eastAsia="ＭＳ 明朝" w:hAnsi="ＭＳ 明朝" w:cs="ＭＳ 明朝" w:hint="eastAsia"/>
          <w:kern w:val="0"/>
          <w:sz w:val="24"/>
          <w:szCs w:val="24"/>
        </w:rPr>
        <w:t>条</w:t>
      </w:r>
      <w:r w:rsidR="001558F0" w:rsidRPr="0046762B">
        <w:rPr>
          <w:rFonts w:ascii="ＭＳ 明朝" w:eastAsia="ＭＳ 明朝" w:hAnsi="ＭＳ 明朝" w:cs="ＭＳ 明朝" w:hint="eastAsia"/>
          <w:kern w:val="0"/>
          <w:sz w:val="24"/>
          <w:szCs w:val="24"/>
        </w:rPr>
        <w:t>第３項</w:t>
      </w:r>
      <w:r w:rsidRPr="0046762B">
        <w:rPr>
          <w:rFonts w:ascii="ＭＳ 明朝" w:eastAsia="ＭＳ 明朝" w:hAnsi="ＭＳ 明朝" w:cs="ＭＳ 明朝" w:hint="eastAsia"/>
          <w:kern w:val="0"/>
          <w:sz w:val="24"/>
          <w:szCs w:val="24"/>
        </w:rPr>
        <w:t>の規定により、「豚熱感染確認区域におけるジビエ利用の手引き」（令和３年（</w:t>
      </w:r>
      <w:r w:rsidRPr="0046762B">
        <w:rPr>
          <w:rFonts w:ascii="ＭＳ 明朝" w:eastAsia="ＭＳ 明朝" w:hAnsi="ＭＳ 明朝" w:cs="ＭＳ 明朝"/>
          <w:kern w:val="0"/>
          <w:sz w:val="24"/>
          <w:szCs w:val="24"/>
        </w:rPr>
        <w:t>20</w:t>
      </w:r>
      <w:r w:rsidRPr="0046762B">
        <w:rPr>
          <w:rFonts w:ascii="ＭＳ 明朝" w:eastAsia="ＭＳ 明朝" w:hAnsi="ＭＳ 明朝" w:cs="ＭＳ 明朝" w:hint="eastAsia"/>
          <w:kern w:val="0"/>
          <w:sz w:val="24"/>
          <w:szCs w:val="24"/>
        </w:rPr>
        <w:t>2</w:t>
      </w:r>
      <w:r w:rsidRPr="0046762B">
        <w:rPr>
          <w:rFonts w:ascii="ＭＳ 明朝" w:eastAsia="ＭＳ 明朝" w:hAnsi="ＭＳ 明朝" w:cs="ＭＳ 明朝"/>
          <w:kern w:val="0"/>
          <w:sz w:val="24"/>
          <w:szCs w:val="24"/>
        </w:rPr>
        <w:t>1</w:t>
      </w:r>
      <w:r w:rsidRPr="0046762B">
        <w:rPr>
          <w:rFonts w:ascii="ＭＳ 明朝" w:eastAsia="ＭＳ 明朝" w:hAnsi="ＭＳ 明朝" w:cs="ＭＳ 明朝" w:hint="eastAsia"/>
          <w:kern w:val="0"/>
          <w:sz w:val="24"/>
          <w:szCs w:val="24"/>
        </w:rPr>
        <w:t>年)４月制定農林水産省農村振興局・消費・安全局）に従い、陽性個体に由来する物品及び</w:t>
      </w:r>
      <w:r w:rsidR="001558F0" w:rsidRPr="0046762B">
        <w:rPr>
          <w:rFonts w:ascii="ＭＳ 明朝" w:eastAsia="ＭＳ 明朝" w:hAnsi="ＭＳ 明朝" w:cs="ＭＳ 明朝" w:hint="eastAsia"/>
          <w:kern w:val="0"/>
          <w:sz w:val="24"/>
          <w:szCs w:val="24"/>
        </w:rPr>
        <w:t>当該</w:t>
      </w:r>
      <w:r w:rsidRPr="0046762B">
        <w:rPr>
          <w:rFonts w:ascii="ＭＳ 明朝" w:eastAsia="ＭＳ 明朝" w:hAnsi="ＭＳ 明朝" w:cs="ＭＳ 明朝" w:hint="eastAsia"/>
          <w:kern w:val="0"/>
          <w:sz w:val="24"/>
          <w:szCs w:val="24"/>
        </w:rPr>
        <w:t>物品と接触</w:t>
      </w:r>
      <w:r w:rsidR="001558F0" w:rsidRPr="0046762B">
        <w:rPr>
          <w:rFonts w:ascii="ＭＳ 明朝" w:eastAsia="ＭＳ 明朝" w:hAnsi="ＭＳ 明朝" w:cs="ＭＳ 明朝" w:hint="eastAsia"/>
          <w:kern w:val="0"/>
          <w:sz w:val="24"/>
          <w:szCs w:val="24"/>
        </w:rPr>
        <w:t>し、</w:t>
      </w:r>
      <w:r w:rsidRPr="0046762B">
        <w:rPr>
          <w:rFonts w:ascii="ＭＳ 明朝" w:eastAsia="ＭＳ 明朝" w:hAnsi="ＭＳ 明朝" w:cs="ＭＳ 明朝" w:hint="eastAsia"/>
          <w:kern w:val="0"/>
          <w:sz w:val="24"/>
          <w:szCs w:val="24"/>
        </w:rPr>
        <w:t>又は接触</w:t>
      </w:r>
      <w:r w:rsidR="001558F0" w:rsidRPr="0046762B">
        <w:rPr>
          <w:rFonts w:ascii="ＭＳ 明朝" w:eastAsia="ＭＳ 明朝" w:hAnsi="ＭＳ 明朝" w:cs="ＭＳ 明朝" w:hint="eastAsia"/>
          <w:kern w:val="0"/>
          <w:sz w:val="24"/>
          <w:szCs w:val="24"/>
        </w:rPr>
        <w:t>した</w:t>
      </w:r>
      <w:r w:rsidRPr="0046762B">
        <w:rPr>
          <w:rFonts w:ascii="ＭＳ 明朝" w:eastAsia="ＭＳ 明朝" w:hAnsi="ＭＳ 明朝" w:cs="ＭＳ 明朝" w:hint="eastAsia"/>
          <w:kern w:val="0"/>
          <w:sz w:val="24"/>
          <w:szCs w:val="24"/>
        </w:rPr>
        <w:t>おそれ</w:t>
      </w:r>
      <w:r w:rsidR="001558F0" w:rsidRPr="0046762B">
        <w:rPr>
          <w:rFonts w:ascii="ＭＳ 明朝" w:eastAsia="ＭＳ 明朝" w:hAnsi="ＭＳ 明朝" w:cs="ＭＳ 明朝" w:hint="eastAsia"/>
          <w:kern w:val="0"/>
          <w:sz w:val="24"/>
          <w:szCs w:val="24"/>
        </w:rPr>
        <w:t>の</w:t>
      </w:r>
      <w:r w:rsidRPr="0046762B">
        <w:rPr>
          <w:rFonts w:ascii="ＭＳ 明朝" w:eastAsia="ＭＳ 明朝" w:hAnsi="ＭＳ 明朝" w:cs="ＭＳ 明朝" w:hint="eastAsia"/>
          <w:kern w:val="0"/>
          <w:sz w:val="24"/>
          <w:szCs w:val="24"/>
        </w:rPr>
        <w:t>ある物品の廃棄</w:t>
      </w:r>
      <w:r w:rsidR="001558F0" w:rsidRPr="0046762B">
        <w:rPr>
          <w:rFonts w:ascii="ＭＳ 明朝" w:eastAsia="ＭＳ 明朝" w:hAnsi="ＭＳ 明朝" w:cs="ＭＳ 明朝" w:hint="eastAsia"/>
          <w:kern w:val="0"/>
          <w:sz w:val="24"/>
          <w:szCs w:val="24"/>
        </w:rPr>
        <w:t>並びに</w:t>
      </w:r>
      <w:r w:rsidRPr="0046762B">
        <w:rPr>
          <w:rFonts w:ascii="ＭＳ 明朝" w:eastAsia="ＭＳ 明朝" w:hAnsi="ＭＳ 明朝" w:cs="ＭＳ 明朝" w:hint="eastAsia"/>
          <w:kern w:val="0"/>
          <w:sz w:val="24"/>
          <w:szCs w:val="24"/>
        </w:rPr>
        <w:t>施設・備品等の消毒等の措置を下記のとおり適切に実施し、完了したため報告します。</w:t>
      </w:r>
    </w:p>
    <w:p w14:paraId="3CFB82D6"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※実施した項目に☑を付け、記入が必要な項目については内容を記載すること</w:t>
      </w:r>
    </w:p>
    <w:p w14:paraId="17D71F97"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32E3A126" w14:textId="77777777" w:rsidR="009608EF" w:rsidRPr="0046762B" w:rsidRDefault="009608EF" w:rsidP="009608EF">
      <w:pPr>
        <w:pStyle w:val="aa"/>
        <w:rPr>
          <w:color w:val="auto"/>
        </w:rPr>
      </w:pPr>
      <w:r w:rsidRPr="0046762B">
        <w:rPr>
          <w:rFonts w:hint="eastAsia"/>
          <w:color w:val="auto"/>
        </w:rPr>
        <w:t>記</w:t>
      </w:r>
    </w:p>
    <w:p w14:paraId="61A9F89B"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w:t>
      </w:r>
    </w:p>
    <w:p w14:paraId="50B34F4A"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１　陽性個体等の搬出、焼却等の措置</w:t>
      </w:r>
    </w:p>
    <w:p w14:paraId="09F5A2D4"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（１</w:t>
      </w:r>
      <w:r w:rsidRPr="0046762B">
        <w:rPr>
          <w:rFonts w:ascii="ＭＳ 明朝" w:eastAsia="ＭＳ 明朝" w:hAnsi="ＭＳ 明朝" w:cs="Times New Roman"/>
          <w:spacing w:val="2"/>
          <w:kern w:val="0"/>
          <w:sz w:val="24"/>
          <w:szCs w:val="24"/>
        </w:rPr>
        <w:t>）</w:t>
      </w:r>
      <w:r w:rsidRPr="0046762B">
        <w:rPr>
          <w:rFonts w:ascii="ＭＳ 明朝" w:eastAsia="ＭＳ 明朝" w:hAnsi="ＭＳ 明朝" w:cs="Times New Roman" w:hint="eastAsia"/>
          <w:spacing w:val="2"/>
          <w:kern w:val="0"/>
          <w:sz w:val="24"/>
          <w:szCs w:val="24"/>
        </w:rPr>
        <w:t>搬出方法</w:t>
      </w:r>
    </w:p>
    <w:p w14:paraId="78107EE7" w14:textId="77777777" w:rsidR="00112964" w:rsidRPr="0046762B" w:rsidRDefault="00112964" w:rsidP="00112964">
      <w:pPr>
        <w:overflowPunct w:val="0"/>
        <w:ind w:firstLineChars="150" w:firstLine="360"/>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kern w:val="0"/>
          <w:sz w:val="24"/>
          <w:szCs w:val="24"/>
        </w:rPr>
        <w:t>（Ａ方式（個体ごとに包装））</w:t>
      </w:r>
    </w:p>
    <w:p w14:paraId="2F74436F" w14:textId="77777777" w:rsidR="009608EF" w:rsidRPr="0046762B" w:rsidRDefault="009608EF" w:rsidP="009608EF">
      <w:pPr>
        <w:overflowPunct w:val="0"/>
        <w:ind w:firstLineChars="100" w:firstLine="240"/>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kern w:val="0"/>
          <w:sz w:val="24"/>
          <w:szCs w:val="24"/>
        </w:rPr>
        <w:t>□ 一時保管庫から豚熱陽性が確認された個体を適切に搬出</w:t>
      </w:r>
    </w:p>
    <w:p w14:paraId="00CACB03" w14:textId="77777777" w:rsidR="00112964" w:rsidRPr="0046762B" w:rsidRDefault="00112964" w:rsidP="00112964">
      <w:pPr>
        <w:overflowPunct w:val="0"/>
        <w:ind w:firstLineChars="150" w:firstLine="360"/>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kern w:val="0"/>
          <w:sz w:val="24"/>
          <w:szCs w:val="24"/>
        </w:rPr>
        <w:t>（Ｂ方式（個体ごとに包装しない））</w:t>
      </w:r>
    </w:p>
    <w:p w14:paraId="07F6DB61" w14:textId="77777777" w:rsidR="00112964" w:rsidRPr="0046762B" w:rsidRDefault="009608EF" w:rsidP="00112964">
      <w:pPr>
        <w:overflowPunct w:val="0"/>
        <w:ind w:firstLineChars="100" w:firstLine="240"/>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kern w:val="0"/>
          <w:sz w:val="24"/>
          <w:szCs w:val="24"/>
        </w:rPr>
        <w:t>□ 一時保管庫の全個体を適切に搬出</w:t>
      </w:r>
    </w:p>
    <w:p w14:paraId="244ACDF7" w14:textId="77777777" w:rsidR="00112964" w:rsidRPr="0046762B" w:rsidRDefault="00112964" w:rsidP="00112964">
      <w:pPr>
        <w:overflowPunct w:val="0"/>
        <w:ind w:firstLineChars="143" w:firstLine="349"/>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r w:rsidRPr="0046762B">
        <w:rPr>
          <w:rFonts w:ascii="ＭＳ 明朝" w:eastAsia="ＭＳ 明朝" w:hAnsi="ＭＳ 明朝" w:cs="Times New Roman" w:hint="eastAsia"/>
          <w:kern w:val="0"/>
          <w:sz w:val="24"/>
          <w:szCs w:val="24"/>
        </w:rPr>
        <w:t>Ｃ方式（解体・加工・真空包装））</w:t>
      </w:r>
    </w:p>
    <w:p w14:paraId="55F34065" w14:textId="784B9DEF" w:rsidR="009608EF" w:rsidRPr="0046762B" w:rsidRDefault="00112964" w:rsidP="00112964">
      <w:pPr>
        <w:overflowPunct w:val="0"/>
        <w:ind w:leftChars="113" w:left="458" w:hangingChars="92" w:hanging="221"/>
        <w:textAlignment w:val="baseline"/>
        <w:rPr>
          <w:rFonts w:ascii="ＭＳ 明朝" w:eastAsia="ＭＳ 明朝" w:hAnsi="ＭＳ 明朝" w:cs="Times New Roman"/>
          <w:kern w:val="0"/>
          <w:sz w:val="24"/>
          <w:szCs w:val="24"/>
        </w:rPr>
      </w:pPr>
      <w:r w:rsidRPr="0046762B">
        <w:rPr>
          <w:rFonts w:ascii="ＭＳ 明朝" w:eastAsia="ＭＳ 明朝" w:hAnsi="ＭＳ 明朝" w:cs="Times New Roman" w:hint="eastAsia"/>
          <w:kern w:val="0"/>
          <w:sz w:val="24"/>
          <w:szCs w:val="24"/>
        </w:rPr>
        <w:t>□</w:t>
      </w:r>
      <w:r w:rsidR="009608EF" w:rsidRPr="0046762B">
        <w:rPr>
          <w:rFonts w:ascii="ＭＳ 明朝" w:eastAsia="ＭＳ 明朝" w:hAnsi="ＭＳ 明朝" w:cs="Times New Roman" w:hint="eastAsia"/>
          <w:spacing w:val="2"/>
          <w:kern w:val="0"/>
          <w:sz w:val="24"/>
          <w:szCs w:val="24"/>
        </w:rPr>
        <w:t>一時保管中の全ての製品、作業途中の個体など、全ての</w:t>
      </w:r>
      <w:r w:rsidR="00A077F4" w:rsidRPr="0046762B">
        <w:rPr>
          <w:rFonts w:ascii="ＭＳ 明朝" w:eastAsia="ＭＳ 明朝" w:hAnsi="ＭＳ 明朝" w:cs="Times New Roman" w:hint="eastAsia"/>
          <w:spacing w:val="2"/>
          <w:kern w:val="0"/>
          <w:sz w:val="24"/>
          <w:szCs w:val="24"/>
        </w:rPr>
        <w:t>野生いのしし</w:t>
      </w:r>
      <w:r w:rsidR="009608EF" w:rsidRPr="0046762B">
        <w:rPr>
          <w:rFonts w:ascii="ＭＳ 明朝" w:eastAsia="ＭＳ 明朝" w:hAnsi="ＭＳ 明朝" w:cs="Times New Roman" w:hint="eastAsia"/>
          <w:spacing w:val="2"/>
          <w:kern w:val="0"/>
          <w:sz w:val="24"/>
          <w:szCs w:val="24"/>
        </w:rPr>
        <w:t>を適切に搬出。ただし、捕獲個体ごとに一連の作業工程が独立して実施され、製品の一時保管時に確実に区分管理がされ、かつ捕獲個体ごとに処理経路全体の消毒が実施される場合には、豚熱陽性個体に由来する製品について適切に廃棄</w:t>
      </w:r>
    </w:p>
    <w:p w14:paraId="7166573E"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7E2DE220" w14:textId="7602D5CD"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lastRenderedPageBreak/>
        <w:t>（２）搬出日あるいは焼却日：令和　　年　　　月　　　日</w:t>
      </w:r>
    </w:p>
    <w:p w14:paraId="4148E886"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（３）密閉方法</w:t>
      </w:r>
    </w:p>
    <w:p w14:paraId="250D431C" w14:textId="77777777" w:rsidR="009608EF" w:rsidRPr="0046762B" w:rsidRDefault="009608EF" w:rsidP="009608EF">
      <w:pPr>
        <w:overflowPunct w:val="0"/>
        <w:ind w:firstLineChars="300" w:firstLine="732"/>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厚手の合成樹脂製の袋（２重）</w:t>
      </w:r>
    </w:p>
    <w:p w14:paraId="08D44844" w14:textId="77777777" w:rsidR="009608EF" w:rsidRPr="0046762B" w:rsidRDefault="009608EF" w:rsidP="009608EF">
      <w:pPr>
        <w:overflowPunct w:val="0"/>
        <w:ind w:firstLineChars="300" w:firstLine="732"/>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密閉容器　　</w:t>
      </w:r>
    </w:p>
    <w:p w14:paraId="52E509EE"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（４）袋・容器の消毒方法：２の②に記載のこと</w:t>
      </w:r>
    </w:p>
    <w:p w14:paraId="37BAD643"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15BAAA46"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２　消毒実施者及び方法等</w:t>
      </w:r>
    </w:p>
    <w:p w14:paraId="3523026B"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（１）実施者：□ 事業者（実施者名：　　　　　　　　　　）</w:t>
      </w:r>
    </w:p>
    <w:p w14:paraId="1B20852F" w14:textId="77777777" w:rsidR="009608EF" w:rsidRPr="0046762B" w:rsidRDefault="009608EF" w:rsidP="009608EF">
      <w:pPr>
        <w:overflowPunct w:val="0"/>
        <w:ind w:firstLineChars="500" w:firstLine="122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 委託業者（業者名：　　　　　　　　　　）</w:t>
      </w:r>
    </w:p>
    <w:p w14:paraId="49A22C66"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（２）消毒完了日時：令和　　年　　月　　日　　　時　　　分</w:t>
      </w:r>
    </w:p>
    <w:p w14:paraId="6D8E141A"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（３）方法及び対象</w:t>
      </w:r>
    </w:p>
    <w:p w14:paraId="7EA61B7C"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①方　法</w:t>
      </w:r>
    </w:p>
    <w:p w14:paraId="45794F92" w14:textId="1CF7F15E"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・逆性石けん液（薬剤名：　　　　　、希釈倍率：×</w:t>
      </w:r>
      <w:r w:rsidR="002C1BBC" w:rsidRPr="0046762B">
        <w:rPr>
          <w:rFonts w:ascii="ＭＳ 明朝" w:eastAsia="ＭＳ 明朝" w:hAnsi="ＭＳ 明朝" w:cs="Times New Roman" w:hint="eastAsia"/>
          <w:spacing w:val="2"/>
          <w:kern w:val="0"/>
          <w:sz w:val="24"/>
          <w:szCs w:val="24"/>
        </w:rPr>
        <w:t xml:space="preserve">　　　　　　</w:t>
      </w:r>
      <w:r w:rsidRPr="0046762B">
        <w:rPr>
          <w:rFonts w:ascii="ＭＳ 明朝" w:eastAsia="ＭＳ 明朝" w:hAnsi="ＭＳ 明朝" w:cs="Times New Roman" w:hint="eastAsia"/>
          <w:spacing w:val="2"/>
          <w:kern w:val="0"/>
          <w:sz w:val="24"/>
          <w:szCs w:val="24"/>
        </w:rPr>
        <w:t>）</w:t>
      </w:r>
    </w:p>
    <w:p w14:paraId="59EE60B0"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・熱湯（8</w:t>
      </w:r>
      <w:r w:rsidRPr="0046762B">
        <w:rPr>
          <w:rFonts w:ascii="ＭＳ 明朝" w:eastAsia="ＭＳ 明朝" w:hAnsi="ＭＳ 明朝" w:cs="Times New Roman"/>
          <w:spacing w:val="2"/>
          <w:kern w:val="0"/>
          <w:sz w:val="24"/>
          <w:szCs w:val="24"/>
        </w:rPr>
        <w:t>3</w:t>
      </w:r>
      <w:r w:rsidRPr="0046762B">
        <w:rPr>
          <w:rFonts w:ascii="ＭＳ 明朝" w:eastAsia="ＭＳ 明朝" w:hAnsi="ＭＳ 明朝" w:cs="Times New Roman" w:hint="eastAsia"/>
          <w:spacing w:val="2"/>
          <w:kern w:val="0"/>
          <w:sz w:val="24"/>
          <w:szCs w:val="24"/>
        </w:rPr>
        <w:t>℃以上）</w:t>
      </w:r>
    </w:p>
    <w:p w14:paraId="2900392C"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・アルコール（薬剤名：　　　　　　　　　　　　　　　　　）</w:t>
      </w:r>
    </w:p>
    <w:p w14:paraId="089E22C8"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・その他</w:t>
      </w:r>
    </w:p>
    <w:p w14:paraId="35A9054F" w14:textId="77777777" w:rsidR="009608EF" w:rsidRPr="0046762B" w:rsidRDefault="009608EF" w:rsidP="009608EF">
      <w:pPr>
        <w:overflowPunct w:val="0"/>
        <w:ind w:firstLineChars="300" w:firstLine="732"/>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次亜塩素酸ナトリウム</w:t>
      </w:r>
    </w:p>
    <w:p w14:paraId="303D7973" w14:textId="77777777" w:rsidR="009608EF" w:rsidRPr="0046762B" w:rsidRDefault="009608EF" w:rsidP="009608EF">
      <w:pPr>
        <w:overflowPunct w:val="0"/>
        <w:ind w:firstLineChars="400" w:firstLine="976"/>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（薬剤名：　　　　　　、希釈倍率：×　　　　　　）</w:t>
      </w:r>
    </w:p>
    <w:p w14:paraId="4168EAC6"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 過酢酸製剤</w:t>
      </w:r>
    </w:p>
    <w:p w14:paraId="71037808"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（薬剤名：　　　　　　、希釈倍率：×　　　　　　）</w:t>
      </w:r>
    </w:p>
    <w:p w14:paraId="2D20BD66"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 その他</w:t>
      </w:r>
    </w:p>
    <w:p w14:paraId="5C0EBA82"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 xml:space="preserve">　　　　（薬剤名：　　　　　　、希釈倍率：×　　　　　　）</w:t>
      </w:r>
    </w:p>
    <w:p w14:paraId="3C15FFDE"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②対　象（該当するものに☑、複数選択可）</w:t>
      </w:r>
    </w:p>
    <w:tbl>
      <w:tblPr>
        <w:tblStyle w:val="a3"/>
        <w:tblW w:w="0" w:type="auto"/>
        <w:jc w:val="center"/>
        <w:tblLook w:val="04A0" w:firstRow="1" w:lastRow="0" w:firstColumn="1" w:lastColumn="0" w:noHBand="0" w:noVBand="1"/>
      </w:tblPr>
      <w:tblGrid>
        <w:gridCol w:w="3547"/>
        <w:gridCol w:w="1077"/>
        <w:gridCol w:w="999"/>
        <w:gridCol w:w="990"/>
        <w:gridCol w:w="952"/>
        <w:gridCol w:w="929"/>
      </w:tblGrid>
      <w:tr w:rsidR="0046762B" w:rsidRPr="0046762B" w14:paraId="5C1B468D" w14:textId="77777777" w:rsidTr="0064287C">
        <w:trPr>
          <w:jc w:val="center"/>
        </w:trPr>
        <w:tc>
          <w:tcPr>
            <w:tcW w:w="3336" w:type="dxa"/>
          </w:tcPr>
          <w:p w14:paraId="3305BE0B" w14:textId="77777777" w:rsidR="009608EF" w:rsidRPr="0046762B" w:rsidRDefault="009608EF" w:rsidP="0064287C">
            <w:pPr>
              <w:overflowPunct w:val="0"/>
              <w:textAlignment w:val="baseline"/>
              <w:rPr>
                <w:rFonts w:ascii="ＭＳ 明朝" w:eastAsia="ＭＳ 明朝" w:hAnsi="ＭＳ 明朝" w:cs="Times New Roman"/>
                <w:spacing w:val="2"/>
                <w:kern w:val="0"/>
                <w:sz w:val="24"/>
                <w:szCs w:val="24"/>
              </w:rPr>
            </w:pPr>
          </w:p>
        </w:tc>
        <w:tc>
          <w:tcPr>
            <w:tcW w:w="1104" w:type="dxa"/>
          </w:tcPr>
          <w:p w14:paraId="7E587007"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4"/>
                <w:w w:val="43"/>
                <w:kern w:val="0"/>
                <w:sz w:val="24"/>
                <w:szCs w:val="24"/>
                <w:fitText w:val="632" w:id="-1154316288"/>
              </w:rPr>
              <w:t>逆性石けん</w:t>
            </w:r>
            <w:r w:rsidRPr="0046762B">
              <w:rPr>
                <w:rFonts w:ascii="ＭＳ 明朝" w:eastAsia="ＭＳ 明朝" w:hAnsi="ＭＳ 明朝" w:cs="Times New Roman" w:hint="eastAsia"/>
                <w:spacing w:val="-10"/>
                <w:w w:val="43"/>
                <w:kern w:val="0"/>
                <w:sz w:val="24"/>
                <w:szCs w:val="24"/>
                <w:fitText w:val="632" w:id="-1154316288"/>
              </w:rPr>
              <w:t>液</w:t>
            </w:r>
          </w:p>
        </w:tc>
        <w:tc>
          <w:tcPr>
            <w:tcW w:w="1065" w:type="dxa"/>
          </w:tcPr>
          <w:p w14:paraId="21CEBA0D"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熱湯</w:t>
            </w:r>
          </w:p>
        </w:tc>
        <w:tc>
          <w:tcPr>
            <w:tcW w:w="991" w:type="dxa"/>
          </w:tcPr>
          <w:p w14:paraId="12C441CB"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w w:val="63"/>
                <w:kern w:val="0"/>
                <w:sz w:val="24"/>
                <w:szCs w:val="24"/>
                <w:fitText w:val="764" w:id="-1154316287"/>
              </w:rPr>
              <w:t>アルコー</w:t>
            </w:r>
            <w:r w:rsidRPr="0046762B">
              <w:rPr>
                <w:rFonts w:ascii="ＭＳ 明朝" w:eastAsia="ＭＳ 明朝" w:hAnsi="ＭＳ 明朝" w:cs="Times New Roman" w:hint="eastAsia"/>
                <w:spacing w:val="6"/>
                <w:w w:val="63"/>
                <w:kern w:val="0"/>
                <w:sz w:val="24"/>
                <w:szCs w:val="24"/>
                <w:fitText w:val="764" w:id="-1154316287"/>
              </w:rPr>
              <w:t>ル</w:t>
            </w:r>
          </w:p>
        </w:tc>
        <w:tc>
          <w:tcPr>
            <w:tcW w:w="1012" w:type="dxa"/>
          </w:tcPr>
          <w:p w14:paraId="0E1CBDA6"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その他</w:t>
            </w:r>
          </w:p>
        </w:tc>
        <w:tc>
          <w:tcPr>
            <w:tcW w:w="986" w:type="dxa"/>
          </w:tcPr>
          <w:p w14:paraId="7FA445EB"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廃棄</w:t>
            </w:r>
          </w:p>
        </w:tc>
      </w:tr>
      <w:tr w:rsidR="0046762B" w:rsidRPr="0046762B" w14:paraId="3D6B418B" w14:textId="77777777" w:rsidTr="0064287C">
        <w:trPr>
          <w:jc w:val="center"/>
        </w:trPr>
        <w:tc>
          <w:tcPr>
            <w:tcW w:w="3336" w:type="dxa"/>
          </w:tcPr>
          <w:p w14:paraId="1D6E6492" w14:textId="77777777" w:rsidR="009608EF" w:rsidRPr="0046762B" w:rsidRDefault="009608EF" w:rsidP="0064287C">
            <w:pPr>
              <w:overflowPunct w:val="0"/>
              <w:textAlignment w:val="baseline"/>
              <w:rPr>
                <w:rFonts w:ascii="ＭＳ 明朝" w:eastAsia="ＭＳ 明朝" w:hAnsi="ＭＳ 明朝" w:cs="Times New Roman"/>
                <w:spacing w:val="2"/>
                <w:kern w:val="0"/>
                <w:sz w:val="24"/>
                <w:szCs w:val="24"/>
              </w:rPr>
            </w:pPr>
            <w:r w:rsidRPr="0063207C">
              <w:rPr>
                <w:rFonts w:ascii="ＭＳ 明朝" w:eastAsia="ＭＳ 明朝" w:hAnsi="ＭＳ 明朝" w:cs="Times New Roman" w:hint="eastAsia"/>
                <w:kern w:val="0"/>
                <w:sz w:val="24"/>
                <w:szCs w:val="24"/>
                <w:fitText w:val="3120" w:id="-1154316286"/>
              </w:rPr>
              <w:t>陽性個体の廃棄物の袋、容器</w:t>
            </w:r>
          </w:p>
        </w:tc>
        <w:tc>
          <w:tcPr>
            <w:tcW w:w="1104" w:type="dxa"/>
          </w:tcPr>
          <w:p w14:paraId="2F14E43F"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65" w:type="dxa"/>
          </w:tcPr>
          <w:p w14:paraId="4F8508FF"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91" w:type="dxa"/>
          </w:tcPr>
          <w:p w14:paraId="3DB6FCBF"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12" w:type="dxa"/>
          </w:tcPr>
          <w:p w14:paraId="300B0A9F"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86" w:type="dxa"/>
          </w:tcPr>
          <w:p w14:paraId="32A34A6F" w14:textId="01718DC4" w:rsidR="009608EF" w:rsidRPr="0046762B" w:rsidRDefault="00E528C6"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r>
      <w:tr w:rsidR="0046762B" w:rsidRPr="0046762B" w14:paraId="5369D43A" w14:textId="77777777" w:rsidTr="0064287C">
        <w:trPr>
          <w:jc w:val="center"/>
        </w:trPr>
        <w:tc>
          <w:tcPr>
            <w:tcW w:w="3336" w:type="dxa"/>
          </w:tcPr>
          <w:p w14:paraId="56BE3455" w14:textId="77777777" w:rsidR="009608EF" w:rsidRPr="0046762B" w:rsidRDefault="009608EF" w:rsidP="0064287C">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専用の服、手袋等</w:t>
            </w:r>
          </w:p>
        </w:tc>
        <w:tc>
          <w:tcPr>
            <w:tcW w:w="1104" w:type="dxa"/>
          </w:tcPr>
          <w:p w14:paraId="59EA7B9E"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65" w:type="dxa"/>
          </w:tcPr>
          <w:p w14:paraId="139534F7"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91" w:type="dxa"/>
          </w:tcPr>
          <w:p w14:paraId="5E1DB607"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12" w:type="dxa"/>
          </w:tcPr>
          <w:p w14:paraId="34DD23A1"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86" w:type="dxa"/>
          </w:tcPr>
          <w:p w14:paraId="22AC9F59"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r>
      <w:tr w:rsidR="0046762B" w:rsidRPr="0046762B" w14:paraId="70AE0AF9" w14:textId="77777777" w:rsidTr="0064287C">
        <w:trPr>
          <w:jc w:val="center"/>
        </w:trPr>
        <w:tc>
          <w:tcPr>
            <w:tcW w:w="3336" w:type="dxa"/>
          </w:tcPr>
          <w:p w14:paraId="1DFF8612" w14:textId="77777777" w:rsidR="009608EF" w:rsidRPr="0046762B" w:rsidRDefault="009608EF" w:rsidP="0064287C">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長靴</w:t>
            </w:r>
          </w:p>
        </w:tc>
        <w:tc>
          <w:tcPr>
            <w:tcW w:w="1104" w:type="dxa"/>
          </w:tcPr>
          <w:p w14:paraId="6EC72193"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65" w:type="dxa"/>
          </w:tcPr>
          <w:p w14:paraId="685FF7B7"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91" w:type="dxa"/>
          </w:tcPr>
          <w:p w14:paraId="44AF164D"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12" w:type="dxa"/>
          </w:tcPr>
          <w:p w14:paraId="0BF75441"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86" w:type="dxa"/>
          </w:tcPr>
          <w:p w14:paraId="2A67F1A5"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r>
      <w:tr w:rsidR="0046762B" w:rsidRPr="0046762B" w14:paraId="35EB4819" w14:textId="77777777" w:rsidTr="0064287C">
        <w:trPr>
          <w:jc w:val="center"/>
        </w:trPr>
        <w:tc>
          <w:tcPr>
            <w:tcW w:w="3336" w:type="dxa"/>
          </w:tcPr>
          <w:p w14:paraId="5FE7EFF6" w14:textId="77777777" w:rsidR="009608EF" w:rsidRPr="0046762B" w:rsidRDefault="009608EF" w:rsidP="0064287C">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ナイフ等器具</w:t>
            </w:r>
          </w:p>
        </w:tc>
        <w:tc>
          <w:tcPr>
            <w:tcW w:w="1104" w:type="dxa"/>
          </w:tcPr>
          <w:p w14:paraId="5FED93CC"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65" w:type="dxa"/>
          </w:tcPr>
          <w:p w14:paraId="384BD45F"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91" w:type="dxa"/>
          </w:tcPr>
          <w:p w14:paraId="501F237E"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12" w:type="dxa"/>
          </w:tcPr>
          <w:p w14:paraId="55A17097"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86" w:type="dxa"/>
          </w:tcPr>
          <w:p w14:paraId="2D692633" w14:textId="21DB9F0E" w:rsidR="009608EF" w:rsidRPr="0046762B" w:rsidRDefault="00E528C6" w:rsidP="00E528C6">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r>
      <w:tr w:rsidR="0046762B" w:rsidRPr="0046762B" w14:paraId="6173F110" w14:textId="77777777" w:rsidTr="0064287C">
        <w:trPr>
          <w:trHeight w:val="489"/>
          <w:jc w:val="center"/>
        </w:trPr>
        <w:tc>
          <w:tcPr>
            <w:tcW w:w="3336" w:type="dxa"/>
          </w:tcPr>
          <w:p w14:paraId="1E39AB32" w14:textId="77777777" w:rsidR="009608EF" w:rsidRPr="0046762B" w:rsidRDefault="009608EF" w:rsidP="0064287C">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その他機械器具</w:t>
            </w:r>
          </w:p>
          <w:p w14:paraId="256954EA" w14:textId="77777777" w:rsidR="009608EF" w:rsidRPr="0046762B" w:rsidRDefault="009608EF" w:rsidP="0064287C">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（棚、クレーン等）</w:t>
            </w:r>
          </w:p>
        </w:tc>
        <w:tc>
          <w:tcPr>
            <w:tcW w:w="1104" w:type="dxa"/>
            <w:vAlign w:val="center"/>
          </w:tcPr>
          <w:p w14:paraId="54EB4DE1"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65" w:type="dxa"/>
            <w:vAlign w:val="center"/>
          </w:tcPr>
          <w:p w14:paraId="62178568"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91" w:type="dxa"/>
            <w:vAlign w:val="center"/>
          </w:tcPr>
          <w:p w14:paraId="3B65CA5D"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12" w:type="dxa"/>
            <w:vAlign w:val="center"/>
          </w:tcPr>
          <w:p w14:paraId="4B11149F"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86" w:type="dxa"/>
            <w:vAlign w:val="center"/>
          </w:tcPr>
          <w:p w14:paraId="6950F27F"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r>
      <w:tr w:rsidR="0046762B" w:rsidRPr="0046762B" w14:paraId="3E1BF30F" w14:textId="77777777" w:rsidTr="0064287C">
        <w:trPr>
          <w:jc w:val="center"/>
        </w:trPr>
        <w:tc>
          <w:tcPr>
            <w:tcW w:w="3336" w:type="dxa"/>
          </w:tcPr>
          <w:p w14:paraId="37F3E77A" w14:textId="77777777" w:rsidR="009608EF" w:rsidRPr="0046762B" w:rsidRDefault="009608EF" w:rsidP="0064287C">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施設</w:t>
            </w:r>
          </w:p>
          <w:p w14:paraId="2304060B" w14:textId="77777777" w:rsidR="009608EF" w:rsidRPr="0046762B" w:rsidRDefault="009608EF" w:rsidP="0064287C">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r w:rsidRPr="0046762B">
              <w:rPr>
                <w:rFonts w:ascii="ＭＳ 明朝" w:eastAsia="ＭＳ 明朝" w:hAnsi="ＭＳ 明朝" w:cs="Times New Roman" w:hint="eastAsia"/>
                <w:w w:val="74"/>
                <w:kern w:val="0"/>
                <w:sz w:val="24"/>
                <w:szCs w:val="24"/>
                <w:fitText w:val="2844" w:id="-966009854"/>
              </w:rPr>
              <w:t>一時保管庫、各処理室等の床、壁</w:t>
            </w:r>
            <w:r w:rsidRPr="0046762B">
              <w:rPr>
                <w:rFonts w:ascii="ＭＳ 明朝" w:eastAsia="ＭＳ 明朝" w:hAnsi="ＭＳ 明朝" w:cs="Times New Roman" w:hint="eastAsia"/>
                <w:spacing w:val="11"/>
                <w:w w:val="74"/>
                <w:kern w:val="0"/>
                <w:sz w:val="24"/>
                <w:szCs w:val="24"/>
                <w:fitText w:val="2844" w:id="-966009854"/>
              </w:rPr>
              <w:t>等</w:t>
            </w:r>
            <w:r w:rsidRPr="0046762B">
              <w:rPr>
                <w:rFonts w:ascii="ＭＳ 明朝" w:eastAsia="ＭＳ 明朝" w:hAnsi="ＭＳ 明朝" w:cs="Times New Roman" w:hint="eastAsia"/>
                <w:spacing w:val="2"/>
                <w:kern w:val="0"/>
                <w:sz w:val="24"/>
                <w:szCs w:val="24"/>
              </w:rPr>
              <w:t>）</w:t>
            </w:r>
          </w:p>
        </w:tc>
        <w:tc>
          <w:tcPr>
            <w:tcW w:w="1104" w:type="dxa"/>
            <w:vAlign w:val="center"/>
          </w:tcPr>
          <w:p w14:paraId="6C689BDA"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65" w:type="dxa"/>
            <w:vAlign w:val="center"/>
          </w:tcPr>
          <w:p w14:paraId="042FDB75"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91" w:type="dxa"/>
            <w:vAlign w:val="center"/>
          </w:tcPr>
          <w:p w14:paraId="3B02C24A"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1012" w:type="dxa"/>
            <w:vAlign w:val="center"/>
          </w:tcPr>
          <w:p w14:paraId="73E45FDB"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w:t>
            </w:r>
          </w:p>
        </w:tc>
        <w:tc>
          <w:tcPr>
            <w:tcW w:w="986" w:type="dxa"/>
            <w:vAlign w:val="center"/>
          </w:tcPr>
          <w:p w14:paraId="1B3E3FA2" w14:textId="77777777" w:rsidR="009608EF" w:rsidRPr="0046762B" w:rsidRDefault="009608EF" w:rsidP="0064287C">
            <w:pPr>
              <w:overflowPunct w:val="0"/>
              <w:jc w:val="center"/>
              <w:textAlignment w:val="baseline"/>
              <w:rPr>
                <w:rFonts w:ascii="ＭＳ 明朝" w:eastAsia="ＭＳ 明朝" w:hAnsi="ＭＳ 明朝" w:cs="Times New Roman"/>
                <w:spacing w:val="2"/>
                <w:kern w:val="0"/>
                <w:sz w:val="24"/>
                <w:szCs w:val="24"/>
              </w:rPr>
            </w:pPr>
          </w:p>
        </w:tc>
      </w:tr>
    </w:tbl>
    <w:p w14:paraId="51484BAF"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r w:rsidRPr="0046762B">
        <w:rPr>
          <w:rFonts w:ascii="ＭＳ 明朝" w:eastAsia="ＭＳ 明朝" w:hAnsi="ＭＳ 明朝" w:cs="Times New Roman" w:hint="eastAsia"/>
          <w:spacing w:val="2"/>
          <w:kern w:val="0"/>
          <w:sz w:val="24"/>
          <w:szCs w:val="24"/>
        </w:rPr>
        <w:t>③その他実施した措置</w:t>
      </w:r>
    </w:p>
    <w:p w14:paraId="5D8C4C1E" w14:textId="77777777" w:rsidR="009608EF" w:rsidRPr="0046762B" w:rsidRDefault="009608EF" w:rsidP="009608EF">
      <w:pPr>
        <w:overflowPunct w:val="0"/>
        <w:textAlignment w:val="baseline"/>
        <w:rPr>
          <w:rFonts w:ascii="ＭＳ 明朝" w:eastAsia="ＭＳ 明朝" w:hAnsi="ＭＳ 明朝" w:cs="Times New Roman"/>
          <w:spacing w:val="2"/>
          <w:kern w:val="0"/>
          <w:sz w:val="24"/>
          <w:szCs w:val="24"/>
        </w:rPr>
      </w:pPr>
    </w:p>
    <w:p w14:paraId="6D707C23" w14:textId="01832BB5" w:rsidR="009608EF" w:rsidRPr="0046762B" w:rsidRDefault="009608EF" w:rsidP="00240DE6">
      <w:pPr>
        <w:rPr>
          <w:rFonts w:ascii="ＭＳ ゴシック" w:eastAsia="ＭＳ ゴシック" w:hAnsi="ＭＳ ゴシック"/>
        </w:rPr>
      </w:pPr>
    </w:p>
    <w:p w14:paraId="2030620C" w14:textId="7B2E2F0A" w:rsidR="00F816CF" w:rsidRPr="0046762B" w:rsidRDefault="00F816CF" w:rsidP="00240DE6">
      <w:pPr>
        <w:rPr>
          <w:rFonts w:ascii="ＭＳ ゴシック" w:eastAsia="ＭＳ ゴシック" w:hAnsi="ＭＳ ゴシック"/>
          <w:sz w:val="24"/>
          <w:szCs w:val="24"/>
        </w:rPr>
      </w:pPr>
    </w:p>
    <w:p w14:paraId="35CF7F51" w14:textId="74541F37" w:rsidR="00F816CF" w:rsidRPr="0046762B" w:rsidRDefault="00F816CF" w:rsidP="00240DE6">
      <w:pPr>
        <w:rPr>
          <w:rFonts w:ascii="ＭＳ ゴシック" w:eastAsia="ＭＳ ゴシック" w:hAnsi="ＭＳ ゴシック"/>
          <w:sz w:val="24"/>
          <w:szCs w:val="24"/>
        </w:rPr>
      </w:pPr>
    </w:p>
    <w:p w14:paraId="5A3E642F" w14:textId="2AA99054" w:rsidR="00F816CF" w:rsidRPr="0046762B" w:rsidRDefault="00F816CF" w:rsidP="00240DE6">
      <w:pPr>
        <w:rPr>
          <w:rFonts w:ascii="ＭＳ 明朝" w:eastAsia="ＭＳ 明朝" w:hAnsi="ＭＳ 明朝"/>
          <w:sz w:val="24"/>
          <w:szCs w:val="24"/>
        </w:rPr>
      </w:pPr>
      <w:r w:rsidRPr="0046762B">
        <w:rPr>
          <w:rFonts w:ascii="ＭＳ 明朝" w:eastAsia="ＭＳ 明朝" w:hAnsi="ＭＳ 明朝" w:hint="eastAsia"/>
          <w:sz w:val="24"/>
          <w:szCs w:val="24"/>
        </w:rPr>
        <w:lastRenderedPageBreak/>
        <w:t xml:space="preserve">３　</w:t>
      </w:r>
      <w:r w:rsidR="00683FB4" w:rsidRPr="0046762B">
        <w:rPr>
          <w:rFonts w:ascii="ＭＳ 明朝" w:eastAsia="ＭＳ 明朝" w:hAnsi="ＭＳ 明朝" w:hint="eastAsia"/>
          <w:sz w:val="24"/>
          <w:szCs w:val="24"/>
        </w:rPr>
        <w:t>陽性個体等の</w:t>
      </w:r>
      <w:r w:rsidRPr="0046762B">
        <w:rPr>
          <w:rFonts w:ascii="ＭＳ 明朝" w:eastAsia="ＭＳ 明朝" w:hAnsi="ＭＳ 明朝" w:hint="eastAsia"/>
          <w:sz w:val="24"/>
          <w:szCs w:val="24"/>
        </w:rPr>
        <w:t>廃棄に</w:t>
      </w:r>
      <w:r w:rsidR="00683FB4" w:rsidRPr="0046762B">
        <w:rPr>
          <w:rFonts w:ascii="ＭＳ 明朝" w:eastAsia="ＭＳ 明朝" w:hAnsi="ＭＳ 明朝" w:hint="eastAsia"/>
          <w:sz w:val="24"/>
          <w:szCs w:val="24"/>
        </w:rPr>
        <w:t>係る</w:t>
      </w:r>
      <w:r w:rsidRPr="0046762B">
        <w:rPr>
          <w:rFonts w:ascii="ＭＳ 明朝" w:eastAsia="ＭＳ 明朝" w:hAnsi="ＭＳ 明朝" w:hint="eastAsia"/>
          <w:sz w:val="24"/>
          <w:szCs w:val="24"/>
        </w:rPr>
        <w:t>根拠資料</w:t>
      </w:r>
    </w:p>
    <w:p w14:paraId="671775A1" w14:textId="44DA9CDF" w:rsidR="00F816CF" w:rsidRPr="0046762B" w:rsidRDefault="00180480" w:rsidP="00240DE6">
      <w:pPr>
        <w:rPr>
          <w:rFonts w:ascii="ＭＳ 明朝" w:eastAsia="ＭＳ 明朝" w:hAnsi="ＭＳ 明朝"/>
          <w:sz w:val="24"/>
          <w:szCs w:val="24"/>
        </w:rPr>
      </w:pPr>
      <w:r w:rsidRPr="0046762B">
        <w:rPr>
          <w:rFonts w:ascii="ＭＳ 明朝" w:eastAsia="ＭＳ 明朝" w:hAnsi="ＭＳ 明朝" w:hint="eastAsia"/>
          <w:sz w:val="24"/>
          <w:szCs w:val="24"/>
        </w:rPr>
        <w:t>（１）</w:t>
      </w:r>
      <w:r w:rsidR="00F816CF" w:rsidRPr="0046762B">
        <w:rPr>
          <w:rFonts w:ascii="ＭＳ 明朝" w:eastAsia="ＭＳ 明朝" w:hAnsi="ＭＳ 明朝" w:hint="eastAsia"/>
          <w:sz w:val="24"/>
          <w:szCs w:val="24"/>
        </w:rPr>
        <w:t>添付資料一覧</w:t>
      </w:r>
    </w:p>
    <w:p w14:paraId="0638CB9C" w14:textId="77777777" w:rsidR="00F816CF" w:rsidRPr="0046762B" w:rsidRDefault="00F816CF" w:rsidP="00240DE6">
      <w:pPr>
        <w:rPr>
          <w:rFonts w:ascii="ＭＳ 明朝" w:eastAsia="ＭＳ 明朝" w:hAnsi="ＭＳ 明朝"/>
          <w:sz w:val="24"/>
          <w:szCs w:val="24"/>
        </w:rPr>
      </w:pPr>
    </w:p>
    <w:p w14:paraId="1662D893" w14:textId="77777777" w:rsidR="00F816CF" w:rsidRPr="0046762B" w:rsidRDefault="00F816CF" w:rsidP="00240DE6">
      <w:pPr>
        <w:rPr>
          <w:rFonts w:ascii="ＭＳ 明朝" w:eastAsia="ＭＳ 明朝" w:hAnsi="ＭＳ 明朝"/>
          <w:sz w:val="24"/>
          <w:szCs w:val="24"/>
        </w:rPr>
      </w:pPr>
    </w:p>
    <w:p w14:paraId="517098E7" w14:textId="77777777" w:rsidR="00F816CF" w:rsidRPr="0046762B" w:rsidRDefault="00F816CF" w:rsidP="00240DE6">
      <w:pPr>
        <w:rPr>
          <w:rFonts w:ascii="ＭＳ 明朝" w:eastAsia="ＭＳ 明朝" w:hAnsi="ＭＳ 明朝"/>
          <w:sz w:val="24"/>
          <w:szCs w:val="24"/>
        </w:rPr>
      </w:pPr>
    </w:p>
    <w:p w14:paraId="26EB3123" w14:textId="416E7065" w:rsidR="00F816CF" w:rsidRPr="0046762B" w:rsidRDefault="00DE057C" w:rsidP="00240DE6">
      <w:pPr>
        <w:rPr>
          <w:rFonts w:ascii="ＭＳ 明朝" w:eastAsia="ＭＳ 明朝" w:hAnsi="ＭＳ 明朝"/>
          <w:sz w:val="24"/>
          <w:szCs w:val="24"/>
        </w:rPr>
      </w:pPr>
      <w:r w:rsidRPr="0046762B">
        <w:rPr>
          <w:rFonts w:ascii="ＭＳ 明朝" w:eastAsia="ＭＳ 明朝" w:hAnsi="ＭＳ 明朝" w:hint="eastAsia"/>
          <w:sz w:val="24"/>
          <w:szCs w:val="24"/>
        </w:rPr>
        <w:t>（２）</w:t>
      </w:r>
      <w:r w:rsidR="00F816CF" w:rsidRPr="0046762B">
        <w:rPr>
          <w:rFonts w:ascii="ＭＳ 明朝" w:eastAsia="ＭＳ 明朝" w:hAnsi="ＭＳ 明朝" w:hint="eastAsia"/>
          <w:sz w:val="24"/>
          <w:szCs w:val="24"/>
        </w:rPr>
        <w:t>添付欄</w:t>
      </w:r>
    </w:p>
    <w:tbl>
      <w:tblPr>
        <w:tblStyle w:val="a3"/>
        <w:tblW w:w="8718" w:type="dxa"/>
        <w:tblBorders>
          <w:bottom w:val="none" w:sz="0" w:space="0" w:color="auto"/>
          <w:insideH w:val="none" w:sz="0" w:space="0" w:color="auto"/>
          <w:insideV w:val="none" w:sz="0" w:space="0" w:color="auto"/>
        </w:tblBorders>
        <w:tblLook w:val="04A0" w:firstRow="1" w:lastRow="0" w:firstColumn="1" w:lastColumn="0" w:noHBand="0" w:noVBand="1"/>
      </w:tblPr>
      <w:tblGrid>
        <w:gridCol w:w="8718"/>
      </w:tblGrid>
      <w:tr w:rsidR="0046762B" w:rsidRPr="0046762B" w14:paraId="59B78A70" w14:textId="77777777" w:rsidTr="00FC513A">
        <w:trPr>
          <w:trHeight w:val="10882"/>
        </w:trPr>
        <w:tc>
          <w:tcPr>
            <w:tcW w:w="8718" w:type="dxa"/>
            <w:tcBorders>
              <w:top w:val="single" w:sz="4" w:space="0" w:color="auto"/>
              <w:bottom w:val="single" w:sz="4" w:space="0" w:color="auto"/>
            </w:tcBorders>
          </w:tcPr>
          <w:p w14:paraId="20AAF64C" w14:textId="611E43E7" w:rsidR="00F816CF" w:rsidRPr="0046762B" w:rsidRDefault="00F816CF" w:rsidP="00240DE6">
            <w:pPr>
              <w:rPr>
                <w:rFonts w:ascii="ＭＳ 明朝" w:eastAsia="ＭＳ 明朝" w:hAnsi="ＭＳ 明朝"/>
                <w:sz w:val="24"/>
                <w:szCs w:val="24"/>
              </w:rPr>
            </w:pPr>
          </w:p>
        </w:tc>
      </w:tr>
    </w:tbl>
    <w:p w14:paraId="5BF9B1CD" w14:textId="77777777" w:rsidR="00F816CF" w:rsidRPr="0046762B" w:rsidRDefault="00F816CF" w:rsidP="00240DE6">
      <w:pPr>
        <w:rPr>
          <w:rFonts w:ascii="ＭＳ ゴシック" w:eastAsia="ＭＳ ゴシック" w:hAnsi="ＭＳ ゴシック"/>
          <w:sz w:val="24"/>
          <w:szCs w:val="24"/>
        </w:rPr>
      </w:pPr>
    </w:p>
    <w:sectPr w:rsidR="00F816CF" w:rsidRPr="0046762B" w:rsidSect="00D568A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EBA4" w14:textId="77777777" w:rsidR="00B311F7" w:rsidRDefault="00B311F7" w:rsidP="00037083">
      <w:r>
        <w:separator/>
      </w:r>
    </w:p>
  </w:endnote>
  <w:endnote w:type="continuationSeparator" w:id="0">
    <w:p w14:paraId="74A0D686" w14:textId="77777777" w:rsidR="00B311F7" w:rsidRDefault="00B311F7" w:rsidP="0003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B2F6" w14:textId="77777777" w:rsidR="00B311F7" w:rsidRDefault="00B311F7" w:rsidP="00037083">
      <w:r>
        <w:separator/>
      </w:r>
    </w:p>
  </w:footnote>
  <w:footnote w:type="continuationSeparator" w:id="0">
    <w:p w14:paraId="6A49A8D9" w14:textId="77777777" w:rsidR="00B311F7" w:rsidRDefault="00B311F7" w:rsidP="00037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57FE9"/>
    <w:multiLevelType w:val="hybridMultilevel"/>
    <w:tmpl w:val="D050126C"/>
    <w:lvl w:ilvl="0" w:tplc="4AC4A9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85B54A9"/>
    <w:multiLevelType w:val="hybridMultilevel"/>
    <w:tmpl w:val="EB78073C"/>
    <w:lvl w:ilvl="0" w:tplc="FD728EF8">
      <w:start w:val="1"/>
      <w:numFmt w:val="decimalEnclosedCircle"/>
      <w:lvlText w:val="%1"/>
      <w:lvlJc w:val="left"/>
      <w:pPr>
        <w:ind w:left="107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BB"/>
    <w:rsid w:val="000009C7"/>
    <w:rsid w:val="00011DDC"/>
    <w:rsid w:val="00025B1C"/>
    <w:rsid w:val="0003586B"/>
    <w:rsid w:val="00037083"/>
    <w:rsid w:val="0005469F"/>
    <w:rsid w:val="0006192B"/>
    <w:rsid w:val="00075E45"/>
    <w:rsid w:val="000826C0"/>
    <w:rsid w:val="000A0D6F"/>
    <w:rsid w:val="000A4552"/>
    <w:rsid w:val="000A48FD"/>
    <w:rsid w:val="000A50DC"/>
    <w:rsid w:val="000C0C36"/>
    <w:rsid w:val="000C2BFF"/>
    <w:rsid w:val="000C3B91"/>
    <w:rsid w:val="000D5078"/>
    <w:rsid w:val="000E2911"/>
    <w:rsid w:val="000F0466"/>
    <w:rsid w:val="000F518D"/>
    <w:rsid w:val="00100ADE"/>
    <w:rsid w:val="00101087"/>
    <w:rsid w:val="00104318"/>
    <w:rsid w:val="00112964"/>
    <w:rsid w:val="00122B45"/>
    <w:rsid w:val="0013096E"/>
    <w:rsid w:val="0015209A"/>
    <w:rsid w:val="001520E0"/>
    <w:rsid w:val="00152E2C"/>
    <w:rsid w:val="001558F0"/>
    <w:rsid w:val="00180480"/>
    <w:rsid w:val="0019620B"/>
    <w:rsid w:val="001A5854"/>
    <w:rsid w:val="001B13C3"/>
    <w:rsid w:val="001F4E1E"/>
    <w:rsid w:val="001F4ECE"/>
    <w:rsid w:val="00205C59"/>
    <w:rsid w:val="002114D0"/>
    <w:rsid w:val="00212D49"/>
    <w:rsid w:val="002178B7"/>
    <w:rsid w:val="00240DE6"/>
    <w:rsid w:val="00246CDD"/>
    <w:rsid w:val="0024747E"/>
    <w:rsid w:val="00256FA2"/>
    <w:rsid w:val="00266ED6"/>
    <w:rsid w:val="0026774E"/>
    <w:rsid w:val="00273027"/>
    <w:rsid w:val="002841A1"/>
    <w:rsid w:val="00291ED4"/>
    <w:rsid w:val="00297EE4"/>
    <w:rsid w:val="002A1749"/>
    <w:rsid w:val="002A3149"/>
    <w:rsid w:val="002A3CB2"/>
    <w:rsid w:val="002B7981"/>
    <w:rsid w:val="002C1BBC"/>
    <w:rsid w:val="002F060A"/>
    <w:rsid w:val="002F1BBF"/>
    <w:rsid w:val="00341BE2"/>
    <w:rsid w:val="00351EB6"/>
    <w:rsid w:val="0035566F"/>
    <w:rsid w:val="003620F6"/>
    <w:rsid w:val="003704EC"/>
    <w:rsid w:val="00374BFB"/>
    <w:rsid w:val="00380094"/>
    <w:rsid w:val="003A4E5D"/>
    <w:rsid w:val="003D2BB5"/>
    <w:rsid w:val="003D712C"/>
    <w:rsid w:val="003E5734"/>
    <w:rsid w:val="003F0354"/>
    <w:rsid w:val="00400234"/>
    <w:rsid w:val="004142CD"/>
    <w:rsid w:val="00422E1A"/>
    <w:rsid w:val="00443180"/>
    <w:rsid w:val="00443641"/>
    <w:rsid w:val="0044371D"/>
    <w:rsid w:val="0046762B"/>
    <w:rsid w:val="004737BF"/>
    <w:rsid w:val="00496C0B"/>
    <w:rsid w:val="004C7141"/>
    <w:rsid w:val="004D5439"/>
    <w:rsid w:val="004E44FA"/>
    <w:rsid w:val="004F6AB2"/>
    <w:rsid w:val="0050083F"/>
    <w:rsid w:val="0051145D"/>
    <w:rsid w:val="00520203"/>
    <w:rsid w:val="00525108"/>
    <w:rsid w:val="00533138"/>
    <w:rsid w:val="005416A5"/>
    <w:rsid w:val="00543E61"/>
    <w:rsid w:val="00562FA5"/>
    <w:rsid w:val="00574AA5"/>
    <w:rsid w:val="005A3C85"/>
    <w:rsid w:val="005C05E5"/>
    <w:rsid w:val="005E349E"/>
    <w:rsid w:val="005F7E17"/>
    <w:rsid w:val="00601460"/>
    <w:rsid w:val="00602C7A"/>
    <w:rsid w:val="00630AEB"/>
    <w:rsid w:val="0063207C"/>
    <w:rsid w:val="006608D0"/>
    <w:rsid w:val="00670875"/>
    <w:rsid w:val="00676C09"/>
    <w:rsid w:val="00683FB4"/>
    <w:rsid w:val="006A107C"/>
    <w:rsid w:val="006F3582"/>
    <w:rsid w:val="00704D2F"/>
    <w:rsid w:val="00705ABC"/>
    <w:rsid w:val="00755AAA"/>
    <w:rsid w:val="00766003"/>
    <w:rsid w:val="00766E29"/>
    <w:rsid w:val="00766F23"/>
    <w:rsid w:val="00770285"/>
    <w:rsid w:val="007742D6"/>
    <w:rsid w:val="00791664"/>
    <w:rsid w:val="007A14EC"/>
    <w:rsid w:val="007C4E38"/>
    <w:rsid w:val="007D710E"/>
    <w:rsid w:val="007E7D7A"/>
    <w:rsid w:val="00804094"/>
    <w:rsid w:val="00826867"/>
    <w:rsid w:val="00841C25"/>
    <w:rsid w:val="0087388B"/>
    <w:rsid w:val="00876E1B"/>
    <w:rsid w:val="008A02AC"/>
    <w:rsid w:val="008C0ACB"/>
    <w:rsid w:val="008C2DF6"/>
    <w:rsid w:val="008C7C7C"/>
    <w:rsid w:val="008D0B5E"/>
    <w:rsid w:val="008D71E3"/>
    <w:rsid w:val="008F5DF3"/>
    <w:rsid w:val="009032DD"/>
    <w:rsid w:val="009040DC"/>
    <w:rsid w:val="009147C4"/>
    <w:rsid w:val="009246B1"/>
    <w:rsid w:val="0092711B"/>
    <w:rsid w:val="009279EE"/>
    <w:rsid w:val="0094116B"/>
    <w:rsid w:val="00953A78"/>
    <w:rsid w:val="009608EF"/>
    <w:rsid w:val="00961CBA"/>
    <w:rsid w:val="0097176F"/>
    <w:rsid w:val="00981554"/>
    <w:rsid w:val="009851B6"/>
    <w:rsid w:val="009B67F7"/>
    <w:rsid w:val="009C668A"/>
    <w:rsid w:val="009C7229"/>
    <w:rsid w:val="009C7E58"/>
    <w:rsid w:val="009E2DF0"/>
    <w:rsid w:val="00A04E30"/>
    <w:rsid w:val="00A074F3"/>
    <w:rsid w:val="00A077F4"/>
    <w:rsid w:val="00A10756"/>
    <w:rsid w:val="00A15D5D"/>
    <w:rsid w:val="00A168D6"/>
    <w:rsid w:val="00A272DF"/>
    <w:rsid w:val="00A364F6"/>
    <w:rsid w:val="00A42575"/>
    <w:rsid w:val="00A45C79"/>
    <w:rsid w:val="00A463EE"/>
    <w:rsid w:val="00A604EA"/>
    <w:rsid w:val="00A7718D"/>
    <w:rsid w:val="00AC0848"/>
    <w:rsid w:val="00AC3324"/>
    <w:rsid w:val="00AC584A"/>
    <w:rsid w:val="00AD3855"/>
    <w:rsid w:val="00AD4907"/>
    <w:rsid w:val="00AE4EC5"/>
    <w:rsid w:val="00AE7B8F"/>
    <w:rsid w:val="00AF6FFE"/>
    <w:rsid w:val="00B00A5E"/>
    <w:rsid w:val="00B26616"/>
    <w:rsid w:val="00B27356"/>
    <w:rsid w:val="00B311F7"/>
    <w:rsid w:val="00B41F1B"/>
    <w:rsid w:val="00B82623"/>
    <w:rsid w:val="00B85101"/>
    <w:rsid w:val="00B908A5"/>
    <w:rsid w:val="00B942C8"/>
    <w:rsid w:val="00BC53F3"/>
    <w:rsid w:val="00BD7628"/>
    <w:rsid w:val="00BE5168"/>
    <w:rsid w:val="00C11CA1"/>
    <w:rsid w:val="00C20B3B"/>
    <w:rsid w:val="00C44C5B"/>
    <w:rsid w:val="00C671A2"/>
    <w:rsid w:val="00C7104E"/>
    <w:rsid w:val="00C71844"/>
    <w:rsid w:val="00C90549"/>
    <w:rsid w:val="00CA51D9"/>
    <w:rsid w:val="00CB05AA"/>
    <w:rsid w:val="00CB111F"/>
    <w:rsid w:val="00CB1A50"/>
    <w:rsid w:val="00CB5839"/>
    <w:rsid w:val="00CC1526"/>
    <w:rsid w:val="00CC6022"/>
    <w:rsid w:val="00D12CF6"/>
    <w:rsid w:val="00D22F09"/>
    <w:rsid w:val="00D26F85"/>
    <w:rsid w:val="00D4491F"/>
    <w:rsid w:val="00D474F5"/>
    <w:rsid w:val="00D55174"/>
    <w:rsid w:val="00D568A3"/>
    <w:rsid w:val="00D70B59"/>
    <w:rsid w:val="00D74EC7"/>
    <w:rsid w:val="00D765A6"/>
    <w:rsid w:val="00D93056"/>
    <w:rsid w:val="00DA2C04"/>
    <w:rsid w:val="00DA7BEE"/>
    <w:rsid w:val="00DB6C98"/>
    <w:rsid w:val="00DB7A95"/>
    <w:rsid w:val="00DC397F"/>
    <w:rsid w:val="00DC5DE3"/>
    <w:rsid w:val="00DD0D50"/>
    <w:rsid w:val="00DD1D52"/>
    <w:rsid w:val="00DD2ECF"/>
    <w:rsid w:val="00DE057C"/>
    <w:rsid w:val="00DF14EF"/>
    <w:rsid w:val="00E022CB"/>
    <w:rsid w:val="00E0572B"/>
    <w:rsid w:val="00E208D7"/>
    <w:rsid w:val="00E26EBB"/>
    <w:rsid w:val="00E30CA8"/>
    <w:rsid w:val="00E528C6"/>
    <w:rsid w:val="00E72BFA"/>
    <w:rsid w:val="00E824E5"/>
    <w:rsid w:val="00E876BF"/>
    <w:rsid w:val="00EA7BC1"/>
    <w:rsid w:val="00EF3853"/>
    <w:rsid w:val="00F11EF8"/>
    <w:rsid w:val="00F15516"/>
    <w:rsid w:val="00F745E9"/>
    <w:rsid w:val="00F816CF"/>
    <w:rsid w:val="00FB4F5B"/>
    <w:rsid w:val="00FC513A"/>
    <w:rsid w:val="00FE18A7"/>
    <w:rsid w:val="00FE6DF2"/>
    <w:rsid w:val="00FF0F82"/>
    <w:rsid w:val="00FF5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89E4DB"/>
  <w15:chartTrackingRefBased/>
  <w15:docId w15:val="{76B21364-F987-440F-8E50-7356CFD2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083"/>
    <w:pPr>
      <w:tabs>
        <w:tab w:val="center" w:pos="4252"/>
        <w:tab w:val="right" w:pos="8504"/>
      </w:tabs>
      <w:snapToGrid w:val="0"/>
    </w:pPr>
  </w:style>
  <w:style w:type="character" w:customStyle="1" w:styleId="a5">
    <w:name w:val="ヘッダー (文字)"/>
    <w:basedOn w:val="a0"/>
    <w:link w:val="a4"/>
    <w:uiPriority w:val="99"/>
    <w:rsid w:val="00037083"/>
  </w:style>
  <w:style w:type="paragraph" w:styleId="a6">
    <w:name w:val="footer"/>
    <w:basedOn w:val="a"/>
    <w:link w:val="a7"/>
    <w:uiPriority w:val="99"/>
    <w:unhideWhenUsed/>
    <w:rsid w:val="00037083"/>
    <w:pPr>
      <w:tabs>
        <w:tab w:val="center" w:pos="4252"/>
        <w:tab w:val="right" w:pos="8504"/>
      </w:tabs>
      <w:snapToGrid w:val="0"/>
    </w:pPr>
  </w:style>
  <w:style w:type="character" w:customStyle="1" w:styleId="a7">
    <w:name w:val="フッター (文字)"/>
    <w:basedOn w:val="a0"/>
    <w:link w:val="a6"/>
    <w:uiPriority w:val="99"/>
    <w:rsid w:val="00037083"/>
  </w:style>
  <w:style w:type="paragraph" w:styleId="a8">
    <w:name w:val="Balloon Text"/>
    <w:basedOn w:val="a"/>
    <w:link w:val="a9"/>
    <w:uiPriority w:val="99"/>
    <w:semiHidden/>
    <w:unhideWhenUsed/>
    <w:rsid w:val="00804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09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608EF"/>
    <w:pPr>
      <w:jc w:val="center"/>
    </w:pPr>
    <w:rPr>
      <w:rFonts w:ascii="ＭＳ 明朝" w:eastAsia="ＭＳ 明朝" w:hAnsi="ＭＳ 明朝" w:cs="ＭＳ 明朝"/>
      <w:color w:val="000000"/>
      <w:kern w:val="0"/>
      <w:sz w:val="24"/>
      <w:szCs w:val="24"/>
    </w:rPr>
  </w:style>
  <w:style w:type="character" w:customStyle="1" w:styleId="ab">
    <w:name w:val="記 (文字)"/>
    <w:basedOn w:val="a0"/>
    <w:link w:val="aa"/>
    <w:uiPriority w:val="99"/>
    <w:rsid w:val="009608EF"/>
    <w:rPr>
      <w:rFonts w:ascii="ＭＳ 明朝" w:eastAsia="ＭＳ 明朝" w:hAnsi="ＭＳ 明朝" w:cs="ＭＳ 明朝"/>
      <w:color w:val="000000"/>
      <w:kern w:val="0"/>
      <w:sz w:val="24"/>
      <w:szCs w:val="24"/>
    </w:rPr>
  </w:style>
  <w:style w:type="paragraph" w:styleId="ac">
    <w:name w:val="List Paragraph"/>
    <w:basedOn w:val="a"/>
    <w:uiPriority w:val="34"/>
    <w:qFormat/>
    <w:rsid w:val="009608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3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E169-D5ED-4CB5-A704-F4F59801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18</Pages>
  <Words>1265</Words>
  <Characters>7211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小﨑 あかね</cp:lastModifiedBy>
  <cp:revision>70</cp:revision>
  <cp:lastPrinted>2025-01-24T01:50:00Z</cp:lastPrinted>
  <dcterms:created xsi:type="dcterms:W3CDTF">2021-03-16T00:03:00Z</dcterms:created>
  <dcterms:modified xsi:type="dcterms:W3CDTF">2025-02-18T03:58:00Z</dcterms:modified>
</cp:coreProperties>
</file>